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3F4" w:rsidRPr="002F13F4" w:rsidRDefault="002F13F4" w:rsidP="002F13F4">
      <w:pPr>
        <w:shd w:val="clear" w:color="auto" w:fill="FFFFFF"/>
        <w:spacing w:after="0" w:line="240" w:lineRule="auto"/>
        <w:rPr>
          <w:rFonts w:ascii="Helvetica" w:eastAsia="Times New Roman" w:hAnsi="Helvetica" w:cs="Helvetica"/>
          <w:color w:val="26282A"/>
          <w:sz w:val="22"/>
          <w:szCs w:val="22"/>
          <w:lang w:eastAsia="fr-FR"/>
        </w:rPr>
      </w:pPr>
      <w:r w:rsidRPr="002F13F4">
        <w:rPr>
          <w:rFonts w:ascii="Helvetica" w:eastAsia="Times New Roman" w:hAnsi="Helvetica" w:cs="Helvetica"/>
          <w:color w:val="26282A"/>
          <w:sz w:val="22"/>
          <w:szCs w:val="22"/>
          <w:lang w:eastAsia="fr-FR"/>
        </w:rPr>
        <w:fldChar w:fldCharType="begin"/>
      </w:r>
      <w:r w:rsidRPr="002F13F4">
        <w:rPr>
          <w:rFonts w:ascii="Helvetica" w:eastAsia="Times New Roman" w:hAnsi="Helvetica" w:cs="Helvetica"/>
          <w:color w:val="26282A"/>
          <w:sz w:val="22"/>
          <w:szCs w:val="22"/>
          <w:lang w:eastAsia="fr-FR"/>
        </w:rPr>
        <w:instrText xml:space="preserve"> HYPERLINK "https://www.mediapart.fr/journal/france/290318/les-fonctionnaires-redoutent-d-etre-les-prochaines-victimes-de-macron?onglet=full" \t "_blank" </w:instrText>
      </w:r>
      <w:r w:rsidRPr="002F13F4">
        <w:rPr>
          <w:rFonts w:ascii="Helvetica" w:eastAsia="Times New Roman" w:hAnsi="Helvetica" w:cs="Helvetica"/>
          <w:color w:val="26282A"/>
          <w:sz w:val="22"/>
          <w:szCs w:val="22"/>
          <w:lang w:eastAsia="fr-FR"/>
        </w:rPr>
        <w:fldChar w:fldCharType="separate"/>
      </w:r>
      <w:r w:rsidRPr="002F13F4">
        <w:rPr>
          <w:rFonts w:ascii="Helvetica" w:eastAsia="Times New Roman" w:hAnsi="Helvetica" w:cs="Helvetica"/>
          <w:color w:val="196AD4"/>
          <w:sz w:val="22"/>
          <w:u w:val="single"/>
          <w:lang w:eastAsia="fr-FR"/>
        </w:rPr>
        <w:t>mediapart.fr</w:t>
      </w:r>
      <w:r w:rsidRPr="002F13F4">
        <w:rPr>
          <w:rFonts w:ascii="Helvetica" w:eastAsia="Times New Roman" w:hAnsi="Helvetica" w:cs="Helvetica"/>
          <w:color w:val="26282A"/>
          <w:sz w:val="22"/>
          <w:szCs w:val="22"/>
          <w:lang w:eastAsia="fr-FR"/>
        </w:rPr>
        <w:fldChar w:fldCharType="end"/>
      </w:r>
    </w:p>
    <w:p w:rsidR="002F13F4" w:rsidRPr="002F13F4" w:rsidRDefault="002F13F4" w:rsidP="002F13F4">
      <w:pPr>
        <w:shd w:val="clear" w:color="auto" w:fill="FFFFFF"/>
        <w:spacing w:before="100" w:beforeAutospacing="1" w:after="100" w:afterAutospacing="1" w:line="240" w:lineRule="auto"/>
        <w:outlineLvl w:val="0"/>
        <w:rPr>
          <w:rFonts w:ascii="Helvetica" w:eastAsia="Times New Roman" w:hAnsi="Helvetica" w:cs="Helvetica"/>
          <w:b/>
          <w:bCs/>
          <w:color w:val="26282A"/>
          <w:kern w:val="36"/>
          <w:sz w:val="48"/>
          <w:szCs w:val="48"/>
          <w:lang w:eastAsia="fr-FR"/>
        </w:rPr>
      </w:pPr>
      <w:r w:rsidRPr="002F13F4">
        <w:rPr>
          <w:rFonts w:ascii="Helvetica" w:eastAsia="Times New Roman" w:hAnsi="Helvetica" w:cs="Helvetica"/>
          <w:b/>
          <w:bCs/>
          <w:color w:val="26282A"/>
          <w:kern w:val="36"/>
          <w:sz w:val="48"/>
          <w:szCs w:val="48"/>
          <w:lang w:eastAsia="fr-FR"/>
        </w:rPr>
        <w:t xml:space="preserve">Les fonctionnaires redoutent d’être les prochaines victimes de </w:t>
      </w:r>
      <w:proofErr w:type="spellStart"/>
      <w:r w:rsidRPr="002F13F4">
        <w:rPr>
          <w:rFonts w:ascii="Helvetica" w:eastAsia="Times New Roman" w:hAnsi="Helvetica" w:cs="Helvetica"/>
          <w:b/>
          <w:bCs/>
          <w:color w:val="26282A"/>
          <w:kern w:val="36"/>
          <w:sz w:val="48"/>
          <w:szCs w:val="48"/>
          <w:lang w:eastAsia="fr-FR"/>
        </w:rPr>
        <w:t>Macron</w:t>
      </w:r>
      <w:proofErr w:type="spellEnd"/>
    </w:p>
    <w:p w:rsidR="002F13F4" w:rsidRPr="002F13F4" w:rsidRDefault="002F13F4" w:rsidP="002F13F4">
      <w:pPr>
        <w:shd w:val="clear" w:color="auto" w:fill="FFFFFF"/>
        <w:spacing w:after="0" w:line="240" w:lineRule="auto"/>
        <w:rPr>
          <w:rFonts w:ascii="Helvetica" w:eastAsia="Times New Roman" w:hAnsi="Helvetica" w:cs="Helvetica"/>
          <w:color w:val="26282A"/>
          <w:sz w:val="22"/>
          <w:szCs w:val="22"/>
          <w:lang w:eastAsia="fr-FR"/>
        </w:rPr>
      </w:pPr>
      <w:r w:rsidRPr="002F13F4">
        <w:rPr>
          <w:rFonts w:ascii="Helvetica" w:eastAsia="Times New Roman" w:hAnsi="Helvetica" w:cs="Helvetica"/>
          <w:color w:val="26282A"/>
          <w:sz w:val="22"/>
          <w:szCs w:val="22"/>
          <w:lang w:eastAsia="fr-FR"/>
        </w:rPr>
        <w:t xml:space="preserve">Mathilde </w:t>
      </w:r>
      <w:proofErr w:type="spellStart"/>
      <w:r w:rsidRPr="002F13F4">
        <w:rPr>
          <w:rFonts w:ascii="Helvetica" w:eastAsia="Times New Roman" w:hAnsi="Helvetica" w:cs="Helvetica"/>
          <w:color w:val="26282A"/>
          <w:sz w:val="22"/>
          <w:szCs w:val="22"/>
          <w:lang w:eastAsia="fr-FR"/>
        </w:rPr>
        <w:t>Goanec</w:t>
      </w:r>
      <w:proofErr w:type="spellEnd"/>
    </w:p>
    <w:p w:rsidR="002F13F4" w:rsidRPr="002F13F4" w:rsidRDefault="002F13F4" w:rsidP="002F13F4">
      <w:pPr>
        <w:shd w:val="clear" w:color="auto" w:fill="FFFFFF"/>
        <w:spacing w:after="0" w:line="240" w:lineRule="auto"/>
        <w:rPr>
          <w:rFonts w:ascii="Helvetica" w:eastAsia="Times New Roman" w:hAnsi="Helvetica" w:cs="Helvetica"/>
          <w:color w:val="26282A"/>
          <w:sz w:val="22"/>
          <w:szCs w:val="22"/>
          <w:lang w:eastAsia="fr-FR"/>
        </w:rPr>
      </w:pPr>
      <w:r w:rsidRPr="002F13F4">
        <w:rPr>
          <w:rFonts w:ascii="Helvetica" w:eastAsia="Times New Roman" w:hAnsi="Helvetica" w:cs="Helvetica"/>
          <w:color w:val="26282A"/>
          <w:sz w:val="22"/>
          <w:szCs w:val="22"/>
          <w:lang w:eastAsia="fr-FR"/>
        </w:rPr>
        <w:t>19-25 minutes</w:t>
      </w:r>
    </w:p>
    <w:p w:rsidR="002F13F4" w:rsidRPr="002F13F4" w:rsidRDefault="002F13F4" w:rsidP="002F13F4">
      <w:pPr>
        <w:spacing w:after="0" w:line="240" w:lineRule="auto"/>
        <w:rPr>
          <w:rFonts w:eastAsia="Times New Roman"/>
          <w:lang w:eastAsia="fr-FR"/>
        </w:rPr>
      </w:pPr>
      <w:r w:rsidRPr="002F13F4">
        <w:rPr>
          <w:rFonts w:eastAsia="Times New Roman"/>
          <w:lang w:eastAsia="fr-FR"/>
        </w:rPr>
        <w:pict>
          <v:rect id="_x0000_i1025" style="width:0;height:1.5pt" o:hrstd="t" o:hrnoshade="t" o:hr="t" fillcolor="#26282a" stroked="f"/>
        </w:pict>
      </w:r>
    </w:p>
    <w:p w:rsidR="002F13F4" w:rsidRPr="002F13F4" w:rsidRDefault="002F13F4" w:rsidP="002F13F4">
      <w:pPr>
        <w:shd w:val="clear" w:color="auto" w:fill="FFFFFF"/>
        <w:spacing w:before="100" w:beforeAutospacing="1" w:after="100" w:afterAutospacing="1" w:line="240" w:lineRule="auto"/>
        <w:rPr>
          <w:rFonts w:ascii="Helvetica" w:eastAsia="Times New Roman" w:hAnsi="Helvetica" w:cs="Helvetica"/>
          <w:color w:val="26282A"/>
          <w:sz w:val="22"/>
          <w:szCs w:val="22"/>
          <w:lang w:eastAsia="fr-FR"/>
        </w:rPr>
      </w:pPr>
      <w:r w:rsidRPr="002F13F4">
        <w:rPr>
          <w:rFonts w:ascii="Helvetica" w:eastAsia="Times New Roman" w:hAnsi="Helvetica" w:cs="Helvetica"/>
          <w:color w:val="26282A"/>
          <w:sz w:val="22"/>
          <w:szCs w:val="22"/>
          <w:lang w:eastAsia="fr-FR"/>
        </w:rPr>
        <w:t xml:space="preserve">Début février, le premier ministre, accompagné du ministre de l’action et des comptes publics Gérald </w:t>
      </w:r>
      <w:proofErr w:type="spellStart"/>
      <w:r w:rsidRPr="002F13F4">
        <w:rPr>
          <w:rFonts w:ascii="Helvetica" w:eastAsia="Times New Roman" w:hAnsi="Helvetica" w:cs="Helvetica"/>
          <w:color w:val="26282A"/>
          <w:sz w:val="22"/>
          <w:szCs w:val="22"/>
          <w:lang w:eastAsia="fr-FR"/>
        </w:rPr>
        <w:t>Darmanin</w:t>
      </w:r>
      <w:proofErr w:type="spellEnd"/>
      <w:r w:rsidRPr="002F13F4">
        <w:rPr>
          <w:rFonts w:ascii="Helvetica" w:eastAsia="Times New Roman" w:hAnsi="Helvetica" w:cs="Helvetica"/>
          <w:color w:val="26282A"/>
          <w:sz w:val="22"/>
          <w:szCs w:val="22"/>
          <w:lang w:eastAsia="fr-FR"/>
        </w:rPr>
        <w:t>, annonce sans préavis qu’il veut réformer les trois versants de la fonction publique – d’État, territoriale et hospitalière – pour </w:t>
      </w:r>
      <w:r w:rsidRPr="002F13F4">
        <w:rPr>
          <w:rFonts w:ascii="Helvetica" w:eastAsia="Times New Roman" w:hAnsi="Helvetica" w:cs="Helvetica"/>
          <w:i/>
          <w:iCs/>
          <w:color w:val="26282A"/>
          <w:sz w:val="22"/>
          <w:szCs w:val="22"/>
          <w:lang w:eastAsia="fr-FR"/>
        </w:rPr>
        <w:t>« refonder le contrat social avec les agents »</w:t>
      </w:r>
      <w:r w:rsidRPr="002F13F4">
        <w:rPr>
          <w:rFonts w:ascii="Helvetica" w:eastAsia="Times New Roman" w:hAnsi="Helvetica" w:cs="Helvetica"/>
          <w:color w:val="26282A"/>
          <w:sz w:val="22"/>
          <w:szCs w:val="22"/>
          <w:lang w:eastAsia="fr-FR"/>
        </w:rPr>
        <w:t>. Ce jour-là, l’exécutif fait parler de lui en glissant que des </w:t>
      </w:r>
      <w:r w:rsidRPr="002F13F4">
        <w:rPr>
          <w:rFonts w:ascii="Helvetica" w:eastAsia="Times New Roman" w:hAnsi="Helvetica" w:cs="Helvetica"/>
          <w:i/>
          <w:iCs/>
          <w:color w:val="26282A"/>
          <w:sz w:val="22"/>
          <w:szCs w:val="22"/>
          <w:lang w:eastAsia="fr-FR"/>
        </w:rPr>
        <w:t>« plans de départs volontaires » </w:t>
      </w:r>
      <w:r w:rsidRPr="002F13F4">
        <w:rPr>
          <w:rFonts w:ascii="Helvetica" w:eastAsia="Times New Roman" w:hAnsi="Helvetica" w:cs="Helvetica"/>
          <w:color w:val="26282A"/>
          <w:sz w:val="22"/>
          <w:szCs w:val="22"/>
          <w:lang w:eastAsia="fr-FR"/>
        </w:rPr>
        <w:t>sont à l’étude pour les fonctionnaires </w:t>
      </w:r>
      <w:r w:rsidRPr="002F13F4">
        <w:rPr>
          <w:rFonts w:ascii="Helvetica" w:eastAsia="Times New Roman" w:hAnsi="Helvetica" w:cs="Helvetica"/>
          <w:i/>
          <w:iCs/>
          <w:color w:val="26282A"/>
          <w:sz w:val="22"/>
          <w:szCs w:val="22"/>
          <w:lang w:eastAsia="fr-FR"/>
        </w:rPr>
        <w:t>(lire </w:t>
      </w:r>
      <w:hyperlink r:id="rId4" w:tgtFrame="_blank" w:history="1">
        <w:r w:rsidRPr="002F13F4">
          <w:rPr>
            <w:rFonts w:ascii="Helvetica" w:eastAsia="Times New Roman" w:hAnsi="Helvetica" w:cs="Helvetica"/>
            <w:i/>
            <w:iCs/>
            <w:color w:val="196AD4"/>
            <w:sz w:val="22"/>
            <w:u w:val="single"/>
            <w:lang w:eastAsia="fr-FR"/>
          </w:rPr>
          <w:t>ici notre article sur ces annonces</w:t>
        </w:r>
      </w:hyperlink>
      <w:r w:rsidRPr="002F13F4">
        <w:rPr>
          <w:rFonts w:ascii="Helvetica" w:eastAsia="Times New Roman" w:hAnsi="Helvetica" w:cs="Helvetica"/>
          <w:i/>
          <w:iCs/>
          <w:color w:val="26282A"/>
          <w:sz w:val="22"/>
          <w:szCs w:val="22"/>
          <w:lang w:eastAsia="fr-FR"/>
        </w:rPr>
        <w:t>)</w:t>
      </w:r>
      <w:r w:rsidRPr="002F13F4">
        <w:rPr>
          <w:rFonts w:ascii="Helvetica" w:eastAsia="Times New Roman" w:hAnsi="Helvetica" w:cs="Helvetica"/>
          <w:color w:val="26282A"/>
          <w:sz w:val="22"/>
          <w:szCs w:val="22"/>
          <w:lang w:eastAsia="fr-FR"/>
        </w:rPr>
        <w:t xml:space="preserve">, afin de supprimer 120 000 postes. Coup de </w:t>
      </w:r>
      <w:proofErr w:type="spellStart"/>
      <w:r w:rsidRPr="002F13F4">
        <w:rPr>
          <w:rFonts w:ascii="Helvetica" w:eastAsia="Times New Roman" w:hAnsi="Helvetica" w:cs="Helvetica"/>
          <w:color w:val="26282A"/>
          <w:sz w:val="22"/>
          <w:szCs w:val="22"/>
          <w:lang w:eastAsia="fr-FR"/>
        </w:rPr>
        <w:t>com</w:t>
      </w:r>
      <w:proofErr w:type="spellEnd"/>
      <w:r w:rsidRPr="002F13F4">
        <w:rPr>
          <w:rFonts w:ascii="Helvetica" w:eastAsia="Times New Roman" w:hAnsi="Helvetica" w:cs="Helvetica"/>
          <w:color w:val="26282A"/>
          <w:sz w:val="22"/>
          <w:szCs w:val="22"/>
          <w:lang w:eastAsia="fr-FR"/>
        </w:rPr>
        <w:t xml:space="preserve"> ou plan de bataille ? </w:t>
      </w:r>
      <w:r w:rsidRPr="002F13F4">
        <w:rPr>
          <w:rFonts w:ascii="Helvetica" w:eastAsia="Times New Roman" w:hAnsi="Helvetica" w:cs="Helvetica"/>
          <w:i/>
          <w:iCs/>
          <w:color w:val="26282A"/>
          <w:sz w:val="22"/>
          <w:szCs w:val="22"/>
          <w:lang w:eastAsia="fr-FR"/>
        </w:rPr>
        <w:t>« Nous étions les premiers surpris,</w:t>
      </w:r>
      <w:r w:rsidRPr="002F13F4">
        <w:rPr>
          <w:rFonts w:ascii="Helvetica" w:eastAsia="Times New Roman" w:hAnsi="Helvetica" w:cs="Helvetica"/>
          <w:color w:val="26282A"/>
          <w:sz w:val="22"/>
          <w:szCs w:val="22"/>
          <w:lang w:eastAsia="fr-FR"/>
        </w:rPr>
        <w:t> rapporte Mylène Jacquot, secrétaire générale de la CFDT-Fonctions publiques, </w:t>
      </w:r>
      <w:r w:rsidRPr="002F13F4">
        <w:rPr>
          <w:rFonts w:ascii="Helvetica" w:eastAsia="Times New Roman" w:hAnsi="Helvetica" w:cs="Helvetica"/>
          <w:i/>
          <w:iCs/>
          <w:color w:val="26282A"/>
          <w:sz w:val="22"/>
          <w:szCs w:val="22"/>
          <w:lang w:eastAsia="fr-FR"/>
        </w:rPr>
        <w:t>d’où ça sortait ce truc ? C’est </w:t>
      </w:r>
      <w:r w:rsidRPr="002F13F4">
        <w:rPr>
          <w:rFonts w:ascii="Helvetica" w:eastAsia="Times New Roman" w:hAnsi="Helvetica" w:cs="Helvetica"/>
          <w:color w:val="26282A"/>
          <w:sz w:val="22"/>
          <w:szCs w:val="22"/>
          <w:lang w:eastAsia="fr-FR"/>
        </w:rPr>
        <w:t>a priori</w:t>
      </w:r>
      <w:r w:rsidRPr="002F13F4">
        <w:rPr>
          <w:rFonts w:ascii="Helvetica" w:eastAsia="Times New Roman" w:hAnsi="Helvetica" w:cs="Helvetica"/>
          <w:i/>
          <w:iCs/>
          <w:color w:val="26282A"/>
          <w:sz w:val="22"/>
          <w:szCs w:val="22"/>
          <w:lang w:eastAsia="fr-FR"/>
        </w:rPr>
        <w:t> </w:t>
      </w:r>
      <w:proofErr w:type="spellStart"/>
      <w:r w:rsidRPr="002F13F4">
        <w:rPr>
          <w:rFonts w:ascii="Helvetica" w:eastAsia="Times New Roman" w:hAnsi="Helvetica" w:cs="Helvetica"/>
          <w:i/>
          <w:iCs/>
          <w:color w:val="26282A"/>
          <w:sz w:val="22"/>
          <w:szCs w:val="22"/>
          <w:lang w:eastAsia="fr-FR"/>
        </w:rPr>
        <w:t>Darmanin</w:t>
      </w:r>
      <w:proofErr w:type="spellEnd"/>
      <w:r w:rsidRPr="002F13F4">
        <w:rPr>
          <w:rFonts w:ascii="Helvetica" w:eastAsia="Times New Roman" w:hAnsi="Helvetica" w:cs="Helvetica"/>
          <w:i/>
          <w:iCs/>
          <w:color w:val="26282A"/>
          <w:sz w:val="22"/>
          <w:szCs w:val="22"/>
          <w:lang w:eastAsia="fr-FR"/>
        </w:rPr>
        <w:t xml:space="preserve"> qui, à la fin de la conférence de presse, est parti un peu en vrille. »</w:t>
      </w:r>
    </w:p>
    <w:p w:rsidR="002F13F4" w:rsidRPr="002F13F4" w:rsidRDefault="002F13F4" w:rsidP="002F13F4">
      <w:pPr>
        <w:shd w:val="clear" w:color="auto" w:fill="FFFFFF"/>
        <w:spacing w:before="100" w:beforeAutospacing="1" w:after="100" w:afterAutospacing="1" w:line="240" w:lineRule="auto"/>
        <w:rPr>
          <w:rFonts w:ascii="Helvetica" w:eastAsia="Times New Roman" w:hAnsi="Helvetica" w:cs="Helvetica"/>
          <w:color w:val="26282A"/>
          <w:sz w:val="22"/>
          <w:szCs w:val="22"/>
          <w:lang w:eastAsia="fr-FR"/>
        </w:rPr>
      </w:pPr>
      <w:r w:rsidRPr="002F13F4">
        <w:rPr>
          <w:rFonts w:ascii="Helvetica" w:eastAsia="Times New Roman" w:hAnsi="Helvetica" w:cs="Helvetica"/>
          <w:color w:val="26282A"/>
          <w:sz w:val="22"/>
          <w:szCs w:val="22"/>
          <w:lang w:eastAsia="fr-FR"/>
        </w:rPr>
        <w:t>La proposition, qui fleure bon les plans de départs plus ou moins subis dans le secteur privé, est moyennement bien accueillie, même si un certain nombre d’agents reconnaissent un malaise grandissant dans l’administration. Surtout qu’elle s’accompagne de deux autres chantiers polémiques, l’accroissement des primes individuelles au mérite, ainsi qu’un recours accru aux contractuels. Autant de sujets qui sont au menu d'une réunion décisive, ce jeudi 29 mars, au ministère.</w:t>
      </w:r>
    </w:p>
    <w:p w:rsidR="002F13F4" w:rsidRPr="002F13F4" w:rsidRDefault="002F13F4" w:rsidP="002F13F4">
      <w:pPr>
        <w:shd w:val="clear" w:color="auto" w:fill="FFFFFF"/>
        <w:spacing w:before="100" w:beforeAutospacing="1" w:after="100" w:afterAutospacing="1" w:line="240" w:lineRule="auto"/>
        <w:rPr>
          <w:rFonts w:ascii="Helvetica" w:eastAsia="Times New Roman" w:hAnsi="Helvetica" w:cs="Helvetica"/>
          <w:color w:val="26282A"/>
          <w:sz w:val="22"/>
          <w:szCs w:val="22"/>
          <w:lang w:eastAsia="fr-FR"/>
        </w:rPr>
      </w:pPr>
      <w:r w:rsidRPr="002F13F4">
        <w:rPr>
          <w:rFonts w:ascii="Helvetica" w:eastAsia="Times New Roman" w:hAnsi="Helvetica" w:cs="Helvetica"/>
          <w:color w:val="26282A"/>
          <w:sz w:val="22"/>
          <w:szCs w:val="22"/>
          <w:lang w:eastAsia="fr-FR"/>
        </w:rPr>
        <w:t xml:space="preserve">Les syndicats de la fonction publique craignent des coupes en règle, bien au-delà de 120 000 postes. Ils tremblent car si la réforme reste floue, le cadrage est clair, depuis la présentation dès le mois d’octobre du programme Action publique 2022 (AP 2022), sorte de sous-bassement structurel à la réforme du statut des agents, à l’instar de la fameuse Révision générale des services publics (RGPP) en son temps. Lancée en 2007, la RGPP a notamment conduit au non-remplacement d’un fonctionnaire sur deux, déséquilibrant une partie de ses missions, souvent de manière arbitraire. Quelle sera la RGPP à la mode </w:t>
      </w:r>
      <w:proofErr w:type="spellStart"/>
      <w:r w:rsidRPr="002F13F4">
        <w:rPr>
          <w:rFonts w:ascii="Helvetica" w:eastAsia="Times New Roman" w:hAnsi="Helvetica" w:cs="Helvetica"/>
          <w:color w:val="26282A"/>
          <w:sz w:val="22"/>
          <w:szCs w:val="22"/>
          <w:lang w:eastAsia="fr-FR"/>
        </w:rPr>
        <w:t>Macron</w:t>
      </w:r>
      <w:proofErr w:type="spellEnd"/>
      <w:r w:rsidRPr="002F13F4">
        <w:rPr>
          <w:rFonts w:ascii="Helvetica" w:eastAsia="Times New Roman" w:hAnsi="Helvetica" w:cs="Helvetica"/>
          <w:color w:val="26282A"/>
          <w:sz w:val="22"/>
          <w:szCs w:val="22"/>
          <w:lang w:eastAsia="fr-FR"/>
        </w:rPr>
        <w:t> ? </w:t>
      </w:r>
      <w:r w:rsidRPr="002F13F4">
        <w:rPr>
          <w:rFonts w:ascii="Helvetica" w:eastAsia="Times New Roman" w:hAnsi="Helvetica" w:cs="Helvetica"/>
          <w:i/>
          <w:iCs/>
          <w:color w:val="26282A"/>
          <w:sz w:val="22"/>
          <w:szCs w:val="22"/>
          <w:lang w:eastAsia="fr-FR"/>
        </w:rPr>
        <w:t>« Les objectifs ambitieux que nous nous sommes fixés en matière de réduction de la dépense publique impliquent de revoir profondément et durablement les missions de l’ensemble des acteurs publics »</w:t>
      </w:r>
      <w:r w:rsidRPr="002F13F4">
        <w:rPr>
          <w:rFonts w:ascii="Helvetica" w:eastAsia="Times New Roman" w:hAnsi="Helvetica" w:cs="Helvetica"/>
          <w:color w:val="26282A"/>
          <w:sz w:val="22"/>
          <w:szCs w:val="22"/>
          <w:lang w:eastAsia="fr-FR"/>
        </w:rPr>
        <w:t>, a résumé Édouard Philippe en préambule, dans sa lettre de mission au comité chargé de définir précisément les contours d’AP 2022.</w:t>
      </w:r>
    </w:p>
    <w:p w:rsidR="002F13F4" w:rsidRPr="002F13F4" w:rsidRDefault="002F13F4" w:rsidP="002F13F4">
      <w:pPr>
        <w:shd w:val="clear" w:color="auto" w:fill="FFFFFF"/>
        <w:spacing w:before="100" w:beforeAutospacing="1" w:after="100" w:afterAutospacing="1" w:line="240" w:lineRule="auto"/>
        <w:rPr>
          <w:rFonts w:ascii="Helvetica" w:eastAsia="Times New Roman" w:hAnsi="Helvetica" w:cs="Helvetica"/>
          <w:color w:val="26282A"/>
          <w:sz w:val="22"/>
          <w:szCs w:val="22"/>
          <w:lang w:eastAsia="fr-FR"/>
        </w:rPr>
      </w:pPr>
      <w:r w:rsidRPr="002F13F4">
        <w:rPr>
          <w:rFonts w:ascii="Helvetica" w:eastAsia="Times New Roman" w:hAnsi="Helvetica" w:cs="Helvetica"/>
          <w:color w:val="26282A"/>
          <w:sz w:val="22"/>
          <w:szCs w:val="22"/>
          <w:lang w:eastAsia="fr-FR"/>
        </w:rPr>
        <w:t>Le même document insiste ensuite sur les bienfaits du numérique et assure que les agents publics seront pleinement impliqués </w:t>
      </w:r>
      <w:r w:rsidRPr="002F13F4">
        <w:rPr>
          <w:rFonts w:ascii="Helvetica" w:eastAsia="Times New Roman" w:hAnsi="Helvetica" w:cs="Helvetica"/>
          <w:i/>
          <w:iCs/>
          <w:color w:val="26282A"/>
          <w:sz w:val="22"/>
          <w:szCs w:val="22"/>
          <w:lang w:eastAsia="fr-FR"/>
        </w:rPr>
        <w:t>« dans la définition et le suivi des transformations » </w:t>
      </w:r>
      <w:r w:rsidRPr="002F13F4">
        <w:rPr>
          <w:rFonts w:ascii="Helvetica" w:eastAsia="Times New Roman" w:hAnsi="Helvetica" w:cs="Helvetica"/>
          <w:color w:val="26282A"/>
          <w:sz w:val="22"/>
          <w:szCs w:val="22"/>
          <w:lang w:eastAsia="fr-FR"/>
        </w:rPr>
        <w:t>de leurs missions. Mais une simple petite parenthèse semble dire la messe. Le comité d’experts constitué pour l’occasion (et dont </w:t>
      </w:r>
      <w:hyperlink r:id="rId5" w:tgtFrame="_blank" w:history="1">
        <w:r w:rsidRPr="002F13F4">
          <w:rPr>
            <w:rFonts w:ascii="Helvetica" w:eastAsia="Times New Roman" w:hAnsi="Helvetica" w:cs="Helvetica"/>
            <w:color w:val="196AD4"/>
            <w:sz w:val="22"/>
            <w:u w:val="single"/>
            <w:lang w:eastAsia="fr-FR"/>
          </w:rPr>
          <w:t>Martine Orange avait relevé le caractère particulièrement homogène</w:t>
        </w:r>
      </w:hyperlink>
      <w:r w:rsidRPr="002F13F4">
        <w:rPr>
          <w:rFonts w:ascii="Helvetica" w:eastAsia="Times New Roman" w:hAnsi="Helvetica" w:cs="Helvetica"/>
          <w:color w:val="26282A"/>
          <w:sz w:val="22"/>
          <w:szCs w:val="22"/>
          <w:lang w:eastAsia="fr-FR"/>
        </w:rPr>
        <w:t>) sera chargé de trouver le </w:t>
      </w:r>
      <w:r w:rsidRPr="002F13F4">
        <w:rPr>
          <w:rFonts w:ascii="Helvetica" w:eastAsia="Times New Roman" w:hAnsi="Helvetica" w:cs="Helvetica"/>
          <w:i/>
          <w:iCs/>
          <w:color w:val="26282A"/>
          <w:sz w:val="22"/>
          <w:szCs w:val="22"/>
          <w:lang w:eastAsia="fr-FR"/>
        </w:rPr>
        <w:t>« niveau de portage le plus pertinent » </w:t>
      </w:r>
      <w:r w:rsidRPr="002F13F4">
        <w:rPr>
          <w:rFonts w:ascii="Helvetica" w:eastAsia="Times New Roman" w:hAnsi="Helvetica" w:cs="Helvetica"/>
          <w:color w:val="26282A"/>
          <w:sz w:val="22"/>
          <w:szCs w:val="22"/>
          <w:lang w:eastAsia="fr-FR"/>
        </w:rPr>
        <w:t>pour les missions du service public, à savoir la </w:t>
      </w:r>
      <w:r w:rsidRPr="002F13F4">
        <w:rPr>
          <w:rFonts w:ascii="Helvetica" w:eastAsia="Times New Roman" w:hAnsi="Helvetica" w:cs="Helvetica"/>
          <w:i/>
          <w:iCs/>
          <w:color w:val="26282A"/>
          <w:sz w:val="22"/>
          <w:szCs w:val="22"/>
          <w:lang w:eastAsia="fr-FR"/>
        </w:rPr>
        <w:t>« suppression des chevauchements de compétences, le transfert entre collectivités au secteur privé, voire l’abandon de missions ».</w:t>
      </w:r>
    </w:p>
    <w:p w:rsidR="002F13F4" w:rsidRPr="002F13F4" w:rsidRDefault="002F13F4" w:rsidP="002F13F4">
      <w:pPr>
        <w:shd w:val="clear" w:color="auto" w:fill="FFFFFF"/>
        <w:spacing w:before="100" w:beforeAutospacing="1" w:after="100" w:afterAutospacing="1" w:line="240" w:lineRule="auto"/>
        <w:rPr>
          <w:rFonts w:ascii="Helvetica" w:eastAsia="Times New Roman" w:hAnsi="Helvetica" w:cs="Helvetica"/>
          <w:color w:val="26282A"/>
          <w:sz w:val="22"/>
          <w:szCs w:val="22"/>
          <w:lang w:eastAsia="fr-FR"/>
        </w:rPr>
      </w:pPr>
      <w:r w:rsidRPr="002F13F4">
        <w:rPr>
          <w:rFonts w:ascii="Helvetica" w:eastAsia="Times New Roman" w:hAnsi="Helvetica" w:cs="Helvetica"/>
          <w:i/>
          <w:iCs/>
          <w:color w:val="26282A"/>
          <w:sz w:val="22"/>
          <w:szCs w:val="22"/>
          <w:lang w:eastAsia="fr-FR"/>
        </w:rPr>
        <w:t>« On ne se fait aucune illusion : le silo dans lequel on nous enferme est clair, la route est tracée,</w:t>
      </w:r>
      <w:r w:rsidRPr="002F13F4">
        <w:rPr>
          <w:rFonts w:ascii="Helvetica" w:eastAsia="Times New Roman" w:hAnsi="Helvetica" w:cs="Helvetica"/>
          <w:color w:val="26282A"/>
          <w:sz w:val="22"/>
          <w:szCs w:val="22"/>
          <w:lang w:eastAsia="fr-FR"/>
        </w:rPr>
        <w:t xml:space="preserve"> estime Christian </w:t>
      </w:r>
      <w:proofErr w:type="spellStart"/>
      <w:r w:rsidRPr="002F13F4">
        <w:rPr>
          <w:rFonts w:ascii="Helvetica" w:eastAsia="Times New Roman" w:hAnsi="Helvetica" w:cs="Helvetica"/>
          <w:color w:val="26282A"/>
          <w:sz w:val="22"/>
          <w:szCs w:val="22"/>
          <w:lang w:eastAsia="fr-FR"/>
        </w:rPr>
        <w:t>Grolier</w:t>
      </w:r>
      <w:proofErr w:type="spellEnd"/>
      <w:r w:rsidRPr="002F13F4">
        <w:rPr>
          <w:rFonts w:ascii="Helvetica" w:eastAsia="Times New Roman" w:hAnsi="Helvetica" w:cs="Helvetica"/>
          <w:color w:val="26282A"/>
          <w:sz w:val="22"/>
          <w:szCs w:val="22"/>
          <w:lang w:eastAsia="fr-FR"/>
        </w:rPr>
        <w:t>, à la fédération FO de la fonction publique</w:t>
      </w:r>
      <w:r w:rsidRPr="002F13F4">
        <w:rPr>
          <w:rFonts w:ascii="Helvetica" w:eastAsia="Times New Roman" w:hAnsi="Helvetica" w:cs="Helvetica"/>
          <w:i/>
          <w:iCs/>
          <w:color w:val="26282A"/>
          <w:sz w:val="22"/>
          <w:szCs w:val="22"/>
          <w:lang w:eastAsia="fr-FR"/>
        </w:rPr>
        <w:t xml:space="preserve">. À chaque fois qu’on porte une revendication, on nous répond la même chose : </w:t>
      </w:r>
      <w:proofErr w:type="spellStart"/>
      <w:r w:rsidRPr="002F13F4">
        <w:rPr>
          <w:rFonts w:ascii="Helvetica" w:eastAsia="Times New Roman" w:hAnsi="Helvetica" w:cs="Helvetica"/>
          <w:i/>
          <w:iCs/>
          <w:color w:val="26282A"/>
          <w:sz w:val="22"/>
          <w:szCs w:val="22"/>
          <w:lang w:eastAsia="fr-FR"/>
        </w:rPr>
        <w:t>Macron</w:t>
      </w:r>
      <w:proofErr w:type="spellEnd"/>
      <w:r w:rsidRPr="002F13F4">
        <w:rPr>
          <w:rFonts w:ascii="Helvetica" w:eastAsia="Times New Roman" w:hAnsi="Helvetica" w:cs="Helvetica"/>
          <w:i/>
          <w:iCs/>
          <w:color w:val="26282A"/>
          <w:sz w:val="22"/>
          <w:szCs w:val="22"/>
          <w:lang w:eastAsia="fr-FR"/>
        </w:rPr>
        <w:t xml:space="preserve"> l’avait dit pendant sa campagne, donc taisez-vous ! » </w:t>
      </w:r>
      <w:r w:rsidRPr="002F13F4">
        <w:rPr>
          <w:rFonts w:ascii="Helvetica" w:eastAsia="Times New Roman" w:hAnsi="Helvetica" w:cs="Helvetica"/>
          <w:color w:val="26282A"/>
          <w:sz w:val="22"/>
          <w:szCs w:val="22"/>
          <w:lang w:eastAsia="fr-FR"/>
        </w:rPr>
        <w:t xml:space="preserve">Olivier </w:t>
      </w:r>
      <w:proofErr w:type="spellStart"/>
      <w:r w:rsidRPr="002F13F4">
        <w:rPr>
          <w:rFonts w:ascii="Helvetica" w:eastAsia="Times New Roman" w:hAnsi="Helvetica" w:cs="Helvetica"/>
          <w:color w:val="26282A"/>
          <w:sz w:val="22"/>
          <w:szCs w:val="22"/>
          <w:lang w:eastAsia="fr-FR"/>
        </w:rPr>
        <w:t>Treneul</w:t>
      </w:r>
      <w:proofErr w:type="spellEnd"/>
      <w:r w:rsidRPr="002F13F4">
        <w:rPr>
          <w:rFonts w:ascii="Helvetica" w:eastAsia="Times New Roman" w:hAnsi="Helvetica" w:cs="Helvetica"/>
          <w:color w:val="26282A"/>
          <w:sz w:val="22"/>
          <w:szCs w:val="22"/>
          <w:lang w:eastAsia="fr-FR"/>
        </w:rPr>
        <w:t>, syndicaliste chez SUD Collectivités territoriales, moque de son côté l'obsession de la </w:t>
      </w:r>
      <w:r w:rsidRPr="002F13F4">
        <w:rPr>
          <w:rFonts w:ascii="Helvetica" w:eastAsia="Times New Roman" w:hAnsi="Helvetica" w:cs="Helvetica"/>
          <w:i/>
          <w:iCs/>
          <w:color w:val="26282A"/>
          <w:sz w:val="22"/>
          <w:szCs w:val="22"/>
          <w:lang w:eastAsia="fr-FR"/>
        </w:rPr>
        <w:t>« pédagogie »</w:t>
      </w:r>
      <w:r w:rsidRPr="002F13F4">
        <w:rPr>
          <w:rFonts w:ascii="Helvetica" w:eastAsia="Times New Roman" w:hAnsi="Helvetica" w:cs="Helvetica"/>
          <w:color w:val="26282A"/>
          <w:sz w:val="22"/>
          <w:szCs w:val="22"/>
          <w:lang w:eastAsia="fr-FR"/>
        </w:rPr>
        <w:t xml:space="preserve"> d'Édouard Philippe et Gérald </w:t>
      </w:r>
      <w:proofErr w:type="spellStart"/>
      <w:r w:rsidRPr="002F13F4">
        <w:rPr>
          <w:rFonts w:ascii="Helvetica" w:eastAsia="Times New Roman" w:hAnsi="Helvetica" w:cs="Helvetica"/>
          <w:color w:val="26282A"/>
          <w:sz w:val="22"/>
          <w:szCs w:val="22"/>
          <w:lang w:eastAsia="fr-FR"/>
        </w:rPr>
        <w:t>Darmanin</w:t>
      </w:r>
      <w:proofErr w:type="spellEnd"/>
      <w:r w:rsidRPr="002F13F4">
        <w:rPr>
          <w:rFonts w:ascii="Helvetica" w:eastAsia="Times New Roman" w:hAnsi="Helvetica" w:cs="Helvetica"/>
          <w:color w:val="26282A"/>
          <w:sz w:val="22"/>
          <w:szCs w:val="22"/>
          <w:lang w:eastAsia="fr-FR"/>
        </w:rPr>
        <w:t> :</w:t>
      </w:r>
      <w:r w:rsidRPr="002F13F4">
        <w:rPr>
          <w:rFonts w:ascii="Helvetica" w:eastAsia="Times New Roman" w:hAnsi="Helvetica" w:cs="Helvetica"/>
          <w:i/>
          <w:iCs/>
          <w:color w:val="26282A"/>
          <w:sz w:val="22"/>
          <w:szCs w:val="22"/>
          <w:lang w:eastAsia="fr-FR"/>
        </w:rPr>
        <w:t xml:space="preserve"> « Si nous sommes en désaccord, selon eux, c’est que nous n’avons pas </w:t>
      </w:r>
      <w:r w:rsidRPr="002F13F4">
        <w:rPr>
          <w:rFonts w:ascii="Helvetica" w:eastAsia="Times New Roman" w:hAnsi="Helvetica" w:cs="Helvetica"/>
          <w:i/>
          <w:iCs/>
          <w:color w:val="26282A"/>
          <w:sz w:val="22"/>
          <w:szCs w:val="22"/>
          <w:lang w:eastAsia="fr-FR"/>
        </w:rPr>
        <w:lastRenderedPageBreak/>
        <w:t>compris… » </w:t>
      </w:r>
      <w:r w:rsidRPr="002F13F4">
        <w:rPr>
          <w:rFonts w:ascii="Helvetica" w:eastAsia="Times New Roman" w:hAnsi="Helvetica" w:cs="Helvetica"/>
          <w:color w:val="26282A"/>
          <w:sz w:val="22"/>
          <w:szCs w:val="22"/>
          <w:lang w:eastAsia="fr-FR"/>
        </w:rPr>
        <w:t>La CFDT n’est pas si catastrophiste, mais sonne néanmoins l’alerte.</w:t>
      </w:r>
      <w:r w:rsidRPr="002F13F4">
        <w:rPr>
          <w:rFonts w:ascii="Helvetica" w:eastAsia="Times New Roman" w:hAnsi="Helvetica" w:cs="Helvetica"/>
          <w:i/>
          <w:iCs/>
          <w:color w:val="26282A"/>
          <w:sz w:val="22"/>
          <w:szCs w:val="22"/>
          <w:lang w:eastAsia="fr-FR"/>
        </w:rPr>
        <w:t> « Ils commencent le quinquennat en </w:t>
      </w:r>
      <w:hyperlink r:id="rId6" w:tgtFrame="_blank" w:history="1">
        <w:r w:rsidRPr="002F13F4">
          <w:rPr>
            <w:rFonts w:ascii="Helvetica" w:eastAsia="Times New Roman" w:hAnsi="Helvetica" w:cs="Helvetica"/>
            <w:i/>
            <w:iCs/>
            <w:color w:val="196AD4"/>
            <w:sz w:val="22"/>
            <w:u w:val="single"/>
            <w:lang w:eastAsia="fr-FR"/>
          </w:rPr>
          <w:t>gelant le point d’indice des fonctionnaires, augmentent la CSG et rétablissent un jour de carence</w:t>
        </w:r>
      </w:hyperlink>
      <w:r w:rsidRPr="002F13F4">
        <w:rPr>
          <w:rFonts w:ascii="Helvetica" w:eastAsia="Times New Roman" w:hAnsi="Helvetica" w:cs="Helvetica"/>
          <w:i/>
          <w:iCs/>
          <w:color w:val="26282A"/>
          <w:sz w:val="22"/>
          <w:szCs w:val="22"/>
          <w:lang w:eastAsia="fr-FR"/>
        </w:rPr>
        <w:t>. Pour faire ensuite adhérer les agents à leur projet avec ça, cela va être compliqué</w:t>
      </w:r>
      <w:r w:rsidRPr="002F13F4">
        <w:rPr>
          <w:rFonts w:ascii="Helvetica" w:eastAsia="Times New Roman" w:hAnsi="Helvetica" w:cs="Helvetica"/>
          <w:color w:val="26282A"/>
          <w:sz w:val="22"/>
          <w:szCs w:val="22"/>
          <w:lang w:eastAsia="fr-FR"/>
        </w:rPr>
        <w:t>, note Mylène Jacquot, secrétaire nationale pour la fonction publique pour le syndicat dirigé par Laurent Berger. </w:t>
      </w:r>
      <w:r w:rsidRPr="002F13F4">
        <w:rPr>
          <w:rFonts w:ascii="Helvetica" w:eastAsia="Times New Roman" w:hAnsi="Helvetica" w:cs="Helvetica"/>
          <w:i/>
          <w:iCs/>
          <w:color w:val="26282A"/>
          <w:sz w:val="22"/>
          <w:szCs w:val="22"/>
          <w:lang w:eastAsia="fr-FR"/>
        </w:rPr>
        <w:t>Mais attention, notre interlocuteur ce n’est pas le Medef, c’est l’État, on peut aussi avoir des intérêts convergents. »</w:t>
      </w:r>
    </w:p>
    <w:p w:rsidR="002F13F4" w:rsidRPr="002F13F4" w:rsidRDefault="002F13F4" w:rsidP="002F13F4">
      <w:pPr>
        <w:shd w:val="clear" w:color="auto" w:fill="FFFFFF"/>
        <w:spacing w:before="100" w:beforeAutospacing="1" w:after="100" w:afterAutospacing="1" w:line="240" w:lineRule="auto"/>
        <w:rPr>
          <w:rFonts w:ascii="Helvetica" w:eastAsia="Times New Roman" w:hAnsi="Helvetica" w:cs="Helvetica"/>
          <w:color w:val="26282A"/>
          <w:sz w:val="22"/>
          <w:szCs w:val="22"/>
          <w:lang w:eastAsia="fr-FR"/>
        </w:rPr>
      </w:pPr>
      <w:r w:rsidRPr="002F13F4">
        <w:rPr>
          <w:rFonts w:ascii="Helvetica" w:eastAsia="Times New Roman" w:hAnsi="Helvetica" w:cs="Helvetica"/>
          <w:color w:val="26282A"/>
          <w:sz w:val="22"/>
          <w:szCs w:val="22"/>
          <w:lang w:eastAsia="fr-FR"/>
        </w:rPr>
        <w:t>Tout l’enjeu est là, entre ceux qui pensent que ces annonces et projets sont autant de ballons d’essai à discuter, et les autres, plus nombreux, qui estiment que le gouvernement est déterminé à aller jusqu’au bout, à savoir la remise en cause profonde du statut des agents avec à la clé la privatisation de la fonction publique. Le document d’orientation pour la future loi sur la fonction publique, remis aux organisations syndicales en février à l'issue de cette fameuse conférence de presse, très vague, peut se prêter à toutes les interprétations. Et la concertation, prévue pour se dérouler jusqu’en 2019, a d’ores et déjà commencé, mais n’a porté que sur les modalités techniques. Mais dans le cadre de discussions intermédiaires, certains hauts fonctionnaires racontent plus crûment ce que les premiers textes laissent entendre à demi-mot.</w:t>
      </w:r>
      <w:r w:rsidRPr="002F13F4">
        <w:rPr>
          <w:rFonts w:ascii="Helvetica" w:eastAsia="Times New Roman" w:hAnsi="Helvetica" w:cs="Helvetica"/>
          <w:i/>
          <w:iCs/>
          <w:color w:val="26282A"/>
          <w:sz w:val="22"/>
          <w:szCs w:val="22"/>
          <w:lang w:eastAsia="fr-FR"/>
        </w:rPr>
        <w:t> « Mi-mars, on a rencontré le directeur général de la fonction publique qui nous a dit clairement que la vision du gouvernement pour le service public “c’est le contrat et pas le statut”, </w:t>
      </w:r>
      <w:r w:rsidRPr="002F13F4">
        <w:rPr>
          <w:rFonts w:ascii="Helvetica" w:eastAsia="Times New Roman" w:hAnsi="Helvetica" w:cs="Helvetica"/>
          <w:color w:val="26282A"/>
          <w:sz w:val="22"/>
          <w:szCs w:val="22"/>
          <w:lang w:eastAsia="fr-FR"/>
        </w:rPr>
        <w:t xml:space="preserve">rapporte Christian </w:t>
      </w:r>
      <w:proofErr w:type="spellStart"/>
      <w:r w:rsidRPr="002F13F4">
        <w:rPr>
          <w:rFonts w:ascii="Helvetica" w:eastAsia="Times New Roman" w:hAnsi="Helvetica" w:cs="Helvetica"/>
          <w:color w:val="26282A"/>
          <w:sz w:val="22"/>
          <w:szCs w:val="22"/>
          <w:lang w:eastAsia="fr-FR"/>
        </w:rPr>
        <w:t>Grolier</w:t>
      </w:r>
      <w:proofErr w:type="spellEnd"/>
      <w:r w:rsidRPr="002F13F4">
        <w:rPr>
          <w:rFonts w:ascii="Helvetica" w:eastAsia="Times New Roman" w:hAnsi="Helvetica" w:cs="Helvetica"/>
          <w:color w:val="26282A"/>
          <w:sz w:val="22"/>
          <w:szCs w:val="22"/>
          <w:lang w:eastAsia="fr-FR"/>
        </w:rPr>
        <w:t xml:space="preserve"> de FO.</w:t>
      </w:r>
      <w:r w:rsidRPr="002F13F4">
        <w:rPr>
          <w:rFonts w:ascii="Helvetica" w:eastAsia="Times New Roman" w:hAnsi="Helvetica" w:cs="Helvetica"/>
          <w:i/>
          <w:iCs/>
          <w:color w:val="26282A"/>
          <w:sz w:val="22"/>
          <w:szCs w:val="22"/>
          <w:lang w:eastAsia="fr-FR"/>
        </w:rPr>
        <w:t> En entendant ça, comment ne rien faire ? » </w:t>
      </w:r>
    </w:p>
    <w:p w:rsidR="002F13F4" w:rsidRPr="002F13F4" w:rsidRDefault="002F13F4" w:rsidP="002F13F4">
      <w:pPr>
        <w:shd w:val="clear" w:color="auto" w:fill="FFFFFF"/>
        <w:spacing w:before="100" w:beforeAutospacing="1" w:after="100" w:afterAutospacing="1" w:line="240" w:lineRule="auto"/>
        <w:outlineLvl w:val="1"/>
        <w:rPr>
          <w:rFonts w:ascii="Helvetica" w:eastAsia="Times New Roman" w:hAnsi="Helvetica" w:cs="Helvetica"/>
          <w:b/>
          <w:bCs/>
          <w:color w:val="26282A"/>
          <w:sz w:val="36"/>
          <w:szCs w:val="36"/>
          <w:lang w:eastAsia="fr-FR"/>
        </w:rPr>
      </w:pPr>
      <w:r w:rsidRPr="002F13F4">
        <w:rPr>
          <w:rFonts w:ascii="Helvetica" w:eastAsia="Times New Roman" w:hAnsi="Helvetica" w:cs="Helvetica"/>
          <w:b/>
          <w:bCs/>
          <w:color w:val="26282A"/>
          <w:sz w:val="36"/>
          <w:szCs w:val="36"/>
          <w:lang w:eastAsia="fr-FR"/>
        </w:rPr>
        <w:t>Les pièges de l’appel à la « mobilité »</w:t>
      </w:r>
    </w:p>
    <w:p w:rsidR="002F13F4" w:rsidRPr="002F13F4" w:rsidRDefault="002F13F4" w:rsidP="002F13F4">
      <w:pPr>
        <w:shd w:val="clear" w:color="auto" w:fill="FFFFFF"/>
        <w:spacing w:before="100" w:beforeAutospacing="1" w:after="100" w:afterAutospacing="1" w:line="240" w:lineRule="auto"/>
        <w:rPr>
          <w:rFonts w:ascii="Helvetica" w:eastAsia="Times New Roman" w:hAnsi="Helvetica" w:cs="Helvetica"/>
          <w:color w:val="26282A"/>
          <w:sz w:val="22"/>
          <w:szCs w:val="22"/>
          <w:lang w:eastAsia="fr-FR"/>
        </w:rPr>
      </w:pPr>
      <w:r w:rsidRPr="002F13F4">
        <w:rPr>
          <w:rFonts w:ascii="Helvetica" w:eastAsia="Times New Roman" w:hAnsi="Helvetica" w:cs="Helvetica"/>
          <w:color w:val="26282A"/>
          <w:sz w:val="22"/>
          <w:szCs w:val="22"/>
          <w:lang w:eastAsia="fr-FR"/>
        </w:rPr>
        <w:t>En prévision de la première réunion de fond le 29 mars, les syndicats qui ont manifesté le 22 ont prévenu : ils veulent travailler sur un document révisé. </w:t>
      </w:r>
      <w:r w:rsidRPr="002F13F4">
        <w:rPr>
          <w:rFonts w:ascii="Helvetica" w:eastAsia="Times New Roman" w:hAnsi="Helvetica" w:cs="Helvetica"/>
          <w:i/>
          <w:iCs/>
          <w:color w:val="26282A"/>
          <w:sz w:val="22"/>
          <w:szCs w:val="22"/>
          <w:lang w:eastAsia="fr-FR"/>
        </w:rPr>
        <w:t>« Notre position est simple, </w:t>
      </w:r>
      <w:r w:rsidRPr="002F13F4">
        <w:rPr>
          <w:rFonts w:ascii="Helvetica" w:eastAsia="Times New Roman" w:hAnsi="Helvetica" w:cs="Helvetica"/>
          <w:color w:val="26282A"/>
          <w:sz w:val="22"/>
          <w:szCs w:val="22"/>
          <w:lang w:eastAsia="fr-FR"/>
        </w:rPr>
        <w:t xml:space="preserve">note Bernadette </w:t>
      </w:r>
      <w:proofErr w:type="spellStart"/>
      <w:r w:rsidRPr="002F13F4">
        <w:rPr>
          <w:rFonts w:ascii="Helvetica" w:eastAsia="Times New Roman" w:hAnsi="Helvetica" w:cs="Helvetica"/>
          <w:color w:val="26282A"/>
          <w:sz w:val="22"/>
          <w:szCs w:val="22"/>
          <w:lang w:eastAsia="fr-FR"/>
        </w:rPr>
        <w:t>Groison</w:t>
      </w:r>
      <w:proofErr w:type="spellEnd"/>
      <w:r w:rsidRPr="002F13F4">
        <w:rPr>
          <w:rFonts w:ascii="Helvetica" w:eastAsia="Times New Roman" w:hAnsi="Helvetica" w:cs="Helvetica"/>
          <w:color w:val="26282A"/>
          <w:sz w:val="22"/>
          <w:szCs w:val="22"/>
          <w:lang w:eastAsia="fr-FR"/>
        </w:rPr>
        <w:t>, à la FSU.</w:t>
      </w:r>
      <w:r w:rsidRPr="002F13F4">
        <w:rPr>
          <w:rFonts w:ascii="Helvetica" w:eastAsia="Times New Roman" w:hAnsi="Helvetica" w:cs="Helvetica"/>
          <w:i/>
          <w:iCs/>
          <w:color w:val="26282A"/>
          <w:sz w:val="22"/>
          <w:szCs w:val="22"/>
          <w:lang w:eastAsia="fr-FR"/>
        </w:rPr>
        <w:t> Le document d’orientation proposé par le gouvernement ne nous convient pas, il faut un autre document sur lequel on puisse travailler. Ou alors, il va devoir passer en force et nous agirons en conséquence. »</w:t>
      </w:r>
      <w:r w:rsidRPr="002F13F4">
        <w:rPr>
          <w:rFonts w:ascii="Helvetica" w:eastAsia="Times New Roman" w:hAnsi="Helvetica" w:cs="Helvetica"/>
          <w:color w:val="26282A"/>
          <w:sz w:val="22"/>
          <w:szCs w:val="22"/>
          <w:lang w:eastAsia="fr-FR"/>
        </w:rPr>
        <w:t> Laurent Berger, à la CFDT, ne dit finalement pas autre chose dans les médias depuis quelques jours :</w:t>
      </w:r>
      <w:r w:rsidRPr="002F13F4">
        <w:rPr>
          <w:rFonts w:ascii="Helvetica" w:eastAsia="Times New Roman" w:hAnsi="Helvetica" w:cs="Helvetica"/>
          <w:i/>
          <w:iCs/>
          <w:color w:val="26282A"/>
          <w:sz w:val="22"/>
          <w:szCs w:val="22"/>
          <w:lang w:eastAsia="fr-FR"/>
        </w:rPr>
        <w:t> « Il y a un gros problème de méthode : c’est très étonnant d’annoncer une concertation sur toute l’année 2018 et de donner dès à présent une partie des conclusions. »</w:t>
      </w:r>
    </w:p>
    <w:p w:rsidR="002F13F4" w:rsidRPr="002F13F4" w:rsidRDefault="002F13F4" w:rsidP="002F13F4">
      <w:pPr>
        <w:shd w:val="clear" w:color="auto" w:fill="FFFFFF"/>
        <w:spacing w:before="100" w:beforeAutospacing="1" w:after="100" w:afterAutospacing="1" w:line="240" w:lineRule="auto"/>
        <w:rPr>
          <w:rFonts w:ascii="Helvetica" w:eastAsia="Times New Roman" w:hAnsi="Helvetica" w:cs="Helvetica"/>
          <w:color w:val="26282A"/>
          <w:sz w:val="22"/>
          <w:szCs w:val="22"/>
          <w:lang w:eastAsia="fr-FR"/>
        </w:rPr>
      </w:pPr>
      <w:r w:rsidRPr="002F13F4">
        <w:rPr>
          <w:rFonts w:ascii="Helvetica" w:eastAsia="Times New Roman" w:hAnsi="Helvetica" w:cs="Helvetica"/>
          <w:color w:val="26282A"/>
          <w:sz w:val="22"/>
          <w:szCs w:val="22"/>
          <w:lang w:eastAsia="fr-FR"/>
        </w:rPr>
        <w:t>Si la fébrilité est désormais palpable, c’est que la situation peut vite devenir explosive. En s’en tenant aux chiffres du ministère de l’intérieur, 322 000 fonctionnaires ont manifesté le 22 mars, avec des taux de grévistes significatifs. À Paris, ils n’auraient pas été aussi nombreux dans la rue depuis le début des années 2000. Le mécontentement est profond et inédit, puisque les agents se sentent menacés tout à la fois en termes de pouvoir d’achat, sur leur statut et dans leurs missions.</w:t>
      </w:r>
    </w:p>
    <w:p w:rsidR="002F13F4" w:rsidRPr="002F13F4" w:rsidRDefault="002F13F4" w:rsidP="002F13F4">
      <w:pPr>
        <w:shd w:val="clear" w:color="auto" w:fill="FFFFFF"/>
        <w:spacing w:before="100" w:beforeAutospacing="1" w:after="100" w:afterAutospacing="1" w:line="240" w:lineRule="auto"/>
        <w:rPr>
          <w:rFonts w:ascii="Helvetica" w:eastAsia="Times New Roman" w:hAnsi="Helvetica" w:cs="Helvetica"/>
          <w:color w:val="26282A"/>
          <w:sz w:val="22"/>
          <w:szCs w:val="22"/>
          <w:lang w:eastAsia="fr-FR"/>
        </w:rPr>
      </w:pPr>
      <w:r w:rsidRPr="002F13F4">
        <w:rPr>
          <w:rFonts w:ascii="Helvetica" w:eastAsia="Times New Roman" w:hAnsi="Helvetica" w:cs="Helvetica"/>
          <w:color w:val="26282A"/>
          <w:sz w:val="22"/>
          <w:szCs w:val="22"/>
          <w:lang w:eastAsia="fr-FR"/>
        </w:rPr>
        <w:t>Déjà, certains cadres de l’administration centrale, dans les ministères, assistent effarés à la recherche effrénée de postes à supprimer ou de services à surseoir. Dans la territoriale, la diminution des effectifs, par le gel des postes, le non-remplacement des départs ou l’abandon de missions, fait passer dans certaines villes, régions ou départements l’employeur public pour un ogre jamais rassasié. </w:t>
      </w:r>
      <w:r w:rsidRPr="002F13F4">
        <w:rPr>
          <w:rFonts w:ascii="Helvetica" w:eastAsia="Times New Roman" w:hAnsi="Helvetica" w:cs="Helvetica"/>
          <w:i/>
          <w:iCs/>
          <w:color w:val="26282A"/>
          <w:sz w:val="22"/>
          <w:szCs w:val="22"/>
          <w:lang w:eastAsia="fr-FR"/>
        </w:rPr>
        <w:t>« Certaines collectivités sont en restructuration permanente »</w:t>
      </w:r>
      <w:r w:rsidRPr="002F13F4">
        <w:rPr>
          <w:rFonts w:ascii="Helvetica" w:eastAsia="Times New Roman" w:hAnsi="Helvetica" w:cs="Helvetica"/>
          <w:color w:val="26282A"/>
          <w:sz w:val="22"/>
          <w:szCs w:val="22"/>
          <w:lang w:eastAsia="fr-FR"/>
        </w:rPr>
        <w:t xml:space="preserve">, confirme Olivier </w:t>
      </w:r>
      <w:proofErr w:type="spellStart"/>
      <w:r w:rsidRPr="002F13F4">
        <w:rPr>
          <w:rFonts w:ascii="Helvetica" w:eastAsia="Times New Roman" w:hAnsi="Helvetica" w:cs="Helvetica"/>
          <w:color w:val="26282A"/>
          <w:sz w:val="22"/>
          <w:szCs w:val="22"/>
          <w:lang w:eastAsia="fr-FR"/>
        </w:rPr>
        <w:t>Treneul</w:t>
      </w:r>
      <w:proofErr w:type="spellEnd"/>
      <w:r w:rsidRPr="002F13F4">
        <w:rPr>
          <w:rFonts w:ascii="Helvetica" w:eastAsia="Times New Roman" w:hAnsi="Helvetica" w:cs="Helvetica"/>
          <w:color w:val="26282A"/>
          <w:sz w:val="22"/>
          <w:szCs w:val="22"/>
          <w:lang w:eastAsia="fr-FR"/>
        </w:rPr>
        <w:t>. Une agente de la ville de Gentilly faisait il y a peu le même diagnostic sur sa ville : </w:t>
      </w:r>
      <w:r w:rsidRPr="002F13F4">
        <w:rPr>
          <w:rFonts w:ascii="Helvetica" w:eastAsia="Times New Roman" w:hAnsi="Helvetica" w:cs="Helvetica"/>
          <w:i/>
          <w:iCs/>
          <w:color w:val="26282A"/>
          <w:sz w:val="22"/>
          <w:szCs w:val="22"/>
          <w:lang w:eastAsia="fr-FR"/>
        </w:rPr>
        <w:t>« Nous avons coupé partout où nous pouvions couper et les équipes encaissent les conséquences, mais ça ne tiendra pas encore longtemps. La prochaine étape, c’est de réduire le service. Dans notre municipalité, cela veut dire par exemple réduire la grande amplitude dans les horaires d’accueil des publics, ce qui était pourtant vu comme un marqueur politique. »</w:t>
      </w:r>
    </w:p>
    <w:p w:rsidR="002F13F4" w:rsidRPr="002F13F4" w:rsidRDefault="002F13F4" w:rsidP="002F13F4">
      <w:pPr>
        <w:shd w:val="clear" w:color="auto" w:fill="FFFFFF"/>
        <w:spacing w:before="100" w:beforeAutospacing="1" w:after="100" w:afterAutospacing="1" w:line="240" w:lineRule="auto"/>
        <w:rPr>
          <w:rFonts w:ascii="Helvetica" w:eastAsia="Times New Roman" w:hAnsi="Helvetica" w:cs="Helvetica"/>
          <w:color w:val="26282A"/>
          <w:sz w:val="22"/>
          <w:szCs w:val="22"/>
          <w:lang w:eastAsia="fr-FR"/>
        </w:rPr>
      </w:pPr>
      <w:r w:rsidRPr="002F13F4">
        <w:rPr>
          <w:rFonts w:ascii="Helvetica" w:eastAsia="Times New Roman" w:hAnsi="Helvetica" w:cs="Helvetica"/>
          <w:color w:val="26282A"/>
          <w:sz w:val="22"/>
          <w:szCs w:val="22"/>
          <w:lang w:eastAsia="fr-FR"/>
        </w:rPr>
        <w:t>Un ancien directeur de cabinet du ministère de la fonction publique, resté observateur depuis sa mutation, concède qu’</w:t>
      </w:r>
      <w:r w:rsidRPr="002F13F4">
        <w:rPr>
          <w:rFonts w:ascii="Helvetica" w:eastAsia="Times New Roman" w:hAnsi="Helvetica" w:cs="Helvetica"/>
          <w:i/>
          <w:iCs/>
          <w:color w:val="26282A"/>
          <w:sz w:val="22"/>
          <w:szCs w:val="22"/>
          <w:lang w:eastAsia="fr-FR"/>
        </w:rPr>
        <w:t>« à part à l’hôpital, où la contrainte est d’accueillir le malade 24 heures sur 24, il reste bien sûr toujours des marges de manœuvre ». </w:t>
      </w:r>
      <w:r w:rsidRPr="002F13F4">
        <w:rPr>
          <w:rFonts w:ascii="Helvetica" w:eastAsia="Times New Roman" w:hAnsi="Helvetica" w:cs="Helvetica"/>
          <w:color w:val="26282A"/>
          <w:sz w:val="22"/>
          <w:szCs w:val="22"/>
          <w:lang w:eastAsia="fr-FR"/>
        </w:rPr>
        <w:t xml:space="preserve">Mais met en </w:t>
      </w:r>
      <w:r w:rsidRPr="002F13F4">
        <w:rPr>
          <w:rFonts w:ascii="Helvetica" w:eastAsia="Times New Roman" w:hAnsi="Helvetica" w:cs="Helvetica"/>
          <w:color w:val="26282A"/>
          <w:sz w:val="22"/>
          <w:szCs w:val="22"/>
          <w:lang w:eastAsia="fr-FR"/>
        </w:rPr>
        <w:lastRenderedPageBreak/>
        <w:t>garde : </w:t>
      </w:r>
      <w:r w:rsidRPr="002F13F4">
        <w:rPr>
          <w:rFonts w:ascii="Helvetica" w:eastAsia="Times New Roman" w:hAnsi="Helvetica" w:cs="Helvetica"/>
          <w:i/>
          <w:iCs/>
          <w:color w:val="26282A"/>
          <w:sz w:val="22"/>
          <w:szCs w:val="22"/>
          <w:lang w:eastAsia="fr-FR"/>
        </w:rPr>
        <w:t>« Si l’idée</w:t>
      </w:r>
      <w:r w:rsidRPr="002F13F4">
        <w:rPr>
          <w:rFonts w:ascii="Helvetica" w:eastAsia="Times New Roman" w:hAnsi="Helvetica" w:cs="Helvetica"/>
          <w:color w:val="26282A"/>
          <w:sz w:val="22"/>
          <w:szCs w:val="22"/>
          <w:lang w:eastAsia="fr-FR"/>
        </w:rPr>
        <w:t> </w:t>
      </w:r>
      <w:r w:rsidRPr="002F13F4">
        <w:rPr>
          <w:rFonts w:ascii="Helvetica" w:eastAsia="Times New Roman" w:hAnsi="Helvetica" w:cs="Helvetica"/>
          <w:i/>
          <w:iCs/>
          <w:color w:val="26282A"/>
          <w:sz w:val="22"/>
          <w:szCs w:val="22"/>
          <w:lang w:eastAsia="fr-FR"/>
        </w:rPr>
        <w:t>est simplement de supprimer encore des postes, il va falloir se poser la question : qui va rendre le service public à la place des agents, et à quel coût ? Croire encore aujourd’hui que le privé est moins cher et plus performant relève de la paresse intellectuelle. »</w:t>
      </w:r>
      <w:r w:rsidRPr="002F13F4">
        <w:rPr>
          <w:rFonts w:ascii="Helvetica" w:eastAsia="Times New Roman" w:hAnsi="Helvetica" w:cs="Helvetica"/>
          <w:color w:val="26282A"/>
          <w:sz w:val="22"/>
          <w:szCs w:val="22"/>
          <w:lang w:eastAsia="fr-FR"/>
        </w:rPr>
        <w:t> Et de prendre l’exemple du service public de l’eau, externalisé depuis des années aux opérateurs privés, que nombre de collectivités décident aujourd’hui de « ré-internaliser ». Il confirme au sein du pouvoir actuel une hâte à réformer, et des appels du pied pressants de Bercy, grand argentier.</w:t>
      </w:r>
    </w:p>
    <w:p w:rsidR="002F13F4" w:rsidRPr="002F13F4" w:rsidRDefault="002F13F4" w:rsidP="002F13F4">
      <w:pPr>
        <w:shd w:val="clear" w:color="auto" w:fill="FFFFFF"/>
        <w:spacing w:before="100" w:beforeAutospacing="1" w:after="100" w:afterAutospacing="1" w:line="240" w:lineRule="auto"/>
        <w:rPr>
          <w:rFonts w:ascii="Helvetica" w:eastAsia="Times New Roman" w:hAnsi="Helvetica" w:cs="Helvetica"/>
          <w:color w:val="26282A"/>
          <w:sz w:val="22"/>
          <w:szCs w:val="22"/>
          <w:lang w:eastAsia="fr-FR"/>
        </w:rPr>
      </w:pPr>
      <w:r w:rsidRPr="002F13F4">
        <w:rPr>
          <w:rFonts w:ascii="Helvetica" w:eastAsia="Times New Roman" w:hAnsi="Helvetica" w:cs="Helvetica"/>
          <w:color w:val="26282A"/>
          <w:sz w:val="22"/>
          <w:szCs w:val="22"/>
          <w:lang w:eastAsia="fr-FR"/>
        </w:rPr>
        <w:t>Dans un tel contexte, l’annonce de la suppression de 120 000 postes dans la fonction publique par le biais de plans de départs volontaires semble porter en germe une autre logique : plutôt que des coupes sèches dans le personnel, c’est le fonctionnaire lui-même qui va faire le travail, à la faveur des mobilités professionnelles, vantées sans relâche par le gouvernement. </w:t>
      </w:r>
      <w:r w:rsidRPr="002F13F4">
        <w:rPr>
          <w:rFonts w:ascii="Helvetica" w:eastAsia="Times New Roman" w:hAnsi="Helvetica" w:cs="Helvetica"/>
          <w:i/>
          <w:iCs/>
          <w:color w:val="26282A"/>
          <w:sz w:val="22"/>
          <w:szCs w:val="22"/>
          <w:lang w:eastAsia="fr-FR"/>
        </w:rPr>
        <w:t>« Pour nous, malgré les discours, ce sera un plan subi car il s’appliquera à ceux qui vivent une remise en cause de leur poste</w:t>
      </w:r>
      <w:r w:rsidRPr="002F13F4">
        <w:rPr>
          <w:rFonts w:ascii="Helvetica" w:eastAsia="Times New Roman" w:hAnsi="Helvetica" w:cs="Helvetica"/>
          <w:color w:val="26282A"/>
          <w:sz w:val="22"/>
          <w:szCs w:val="22"/>
          <w:lang w:eastAsia="fr-FR"/>
        </w:rPr>
        <w:t xml:space="preserve">, alerte cependant Christian </w:t>
      </w:r>
      <w:proofErr w:type="spellStart"/>
      <w:r w:rsidRPr="002F13F4">
        <w:rPr>
          <w:rFonts w:ascii="Helvetica" w:eastAsia="Times New Roman" w:hAnsi="Helvetica" w:cs="Helvetica"/>
          <w:color w:val="26282A"/>
          <w:sz w:val="22"/>
          <w:szCs w:val="22"/>
          <w:lang w:eastAsia="fr-FR"/>
        </w:rPr>
        <w:t>Grolier</w:t>
      </w:r>
      <w:proofErr w:type="spellEnd"/>
      <w:r w:rsidRPr="002F13F4">
        <w:rPr>
          <w:rFonts w:ascii="Helvetica" w:eastAsia="Times New Roman" w:hAnsi="Helvetica" w:cs="Helvetica"/>
          <w:color w:val="26282A"/>
          <w:sz w:val="22"/>
          <w:szCs w:val="22"/>
          <w:lang w:eastAsia="fr-FR"/>
        </w:rPr>
        <w:t>, pour FO.</w:t>
      </w:r>
      <w:r w:rsidRPr="002F13F4">
        <w:rPr>
          <w:rFonts w:ascii="Helvetica" w:eastAsia="Times New Roman" w:hAnsi="Helvetica" w:cs="Helvetica"/>
          <w:i/>
          <w:iCs/>
          <w:color w:val="26282A"/>
          <w:sz w:val="22"/>
          <w:szCs w:val="22"/>
          <w:lang w:eastAsia="fr-FR"/>
        </w:rPr>
        <w:t xml:space="preserve"> Et Gérald </w:t>
      </w:r>
      <w:proofErr w:type="spellStart"/>
      <w:r w:rsidRPr="002F13F4">
        <w:rPr>
          <w:rFonts w:ascii="Helvetica" w:eastAsia="Times New Roman" w:hAnsi="Helvetica" w:cs="Helvetica"/>
          <w:i/>
          <w:iCs/>
          <w:color w:val="26282A"/>
          <w:sz w:val="22"/>
          <w:szCs w:val="22"/>
          <w:lang w:eastAsia="fr-FR"/>
        </w:rPr>
        <w:t>Darmanin</w:t>
      </w:r>
      <w:proofErr w:type="spellEnd"/>
      <w:r w:rsidRPr="002F13F4">
        <w:rPr>
          <w:rFonts w:ascii="Helvetica" w:eastAsia="Times New Roman" w:hAnsi="Helvetica" w:cs="Helvetica"/>
          <w:i/>
          <w:iCs/>
          <w:color w:val="26282A"/>
          <w:sz w:val="22"/>
          <w:szCs w:val="22"/>
          <w:lang w:eastAsia="fr-FR"/>
        </w:rPr>
        <w:t xml:space="preserve"> a confirmé cette orientation devant le Sénat. »</w:t>
      </w:r>
    </w:p>
    <w:p w:rsidR="002F13F4" w:rsidRPr="002F13F4" w:rsidRDefault="002F13F4" w:rsidP="002F13F4">
      <w:pPr>
        <w:shd w:val="clear" w:color="auto" w:fill="FFFFFF"/>
        <w:spacing w:before="100" w:beforeAutospacing="1" w:after="100" w:afterAutospacing="1" w:line="240" w:lineRule="auto"/>
        <w:rPr>
          <w:rFonts w:ascii="Helvetica" w:eastAsia="Times New Roman" w:hAnsi="Helvetica" w:cs="Helvetica"/>
          <w:color w:val="26282A"/>
          <w:sz w:val="22"/>
          <w:szCs w:val="22"/>
          <w:lang w:eastAsia="fr-FR"/>
        </w:rPr>
      </w:pPr>
      <w:r w:rsidRPr="002F13F4">
        <w:rPr>
          <w:rFonts w:ascii="Helvetica" w:eastAsia="Times New Roman" w:hAnsi="Helvetica" w:cs="Helvetica"/>
          <w:color w:val="26282A"/>
          <w:sz w:val="22"/>
          <w:szCs w:val="22"/>
          <w:lang w:eastAsia="fr-FR"/>
        </w:rPr>
        <w:t>Volontaire ou non, de gros doutes subsistent également sur le caractère opérationnel du dispositif. En 2008, Nicolas Sarkozy avait mis sur pied un dispositif relativement similaire, l’indemnité de départs volontaire, sans grand succès. </w:t>
      </w:r>
      <w:r w:rsidRPr="002F13F4">
        <w:rPr>
          <w:rFonts w:ascii="Helvetica" w:eastAsia="Times New Roman" w:hAnsi="Helvetica" w:cs="Helvetica"/>
          <w:i/>
          <w:iCs/>
          <w:color w:val="26282A"/>
          <w:sz w:val="22"/>
          <w:szCs w:val="22"/>
          <w:lang w:eastAsia="fr-FR"/>
        </w:rPr>
        <w:t>« Donner 15 000 euros à un fonctionnaire pour qu’il parte, évidemment c’était très peu et donc ça ne marche pas, </w:t>
      </w:r>
      <w:r w:rsidRPr="002F13F4">
        <w:rPr>
          <w:rFonts w:ascii="Helvetica" w:eastAsia="Times New Roman" w:hAnsi="Helvetica" w:cs="Helvetica"/>
          <w:color w:val="26282A"/>
          <w:sz w:val="22"/>
          <w:szCs w:val="22"/>
          <w:lang w:eastAsia="fr-FR"/>
        </w:rPr>
        <w:t>souligne Mylène Jacquot, à la CFDT. </w:t>
      </w:r>
      <w:r w:rsidRPr="002F13F4">
        <w:rPr>
          <w:rFonts w:ascii="Helvetica" w:eastAsia="Times New Roman" w:hAnsi="Helvetica" w:cs="Helvetica"/>
          <w:i/>
          <w:iCs/>
          <w:color w:val="26282A"/>
          <w:sz w:val="22"/>
          <w:szCs w:val="22"/>
          <w:lang w:eastAsia="fr-FR"/>
        </w:rPr>
        <w:t>Le gouvernement actuel dit vouloir améliorer les conditions de départ. Mais je suis quand même très sceptique sur sa capacité à trouver 50 000 volontaires parmi les fonctionnaires d’État et 70 000 à la territoriale… »</w:t>
      </w:r>
    </w:p>
    <w:p w:rsidR="002F13F4" w:rsidRPr="002F13F4" w:rsidRDefault="002F13F4" w:rsidP="002F13F4">
      <w:pPr>
        <w:shd w:val="clear" w:color="auto" w:fill="FFFFFF"/>
        <w:spacing w:before="100" w:beforeAutospacing="1" w:after="100" w:afterAutospacing="1" w:line="240" w:lineRule="auto"/>
        <w:rPr>
          <w:rFonts w:ascii="Helvetica" w:eastAsia="Times New Roman" w:hAnsi="Helvetica" w:cs="Helvetica"/>
          <w:color w:val="26282A"/>
          <w:sz w:val="22"/>
          <w:szCs w:val="22"/>
          <w:lang w:eastAsia="fr-FR"/>
        </w:rPr>
      </w:pPr>
      <w:r w:rsidRPr="002F13F4">
        <w:rPr>
          <w:rFonts w:ascii="Helvetica" w:eastAsia="Times New Roman" w:hAnsi="Helvetica" w:cs="Helvetica"/>
          <w:color w:val="26282A"/>
          <w:sz w:val="22"/>
          <w:szCs w:val="22"/>
          <w:lang w:eastAsia="fr-FR"/>
        </w:rPr>
        <w:t>L’ancien directeur de cabinet au ministère de la fonction publique confirme ce diagnostic : </w:t>
      </w:r>
      <w:r w:rsidRPr="002F13F4">
        <w:rPr>
          <w:rFonts w:ascii="Helvetica" w:eastAsia="Times New Roman" w:hAnsi="Helvetica" w:cs="Helvetica"/>
          <w:i/>
          <w:iCs/>
          <w:color w:val="26282A"/>
          <w:sz w:val="22"/>
          <w:szCs w:val="22"/>
          <w:lang w:eastAsia="fr-FR"/>
        </w:rPr>
        <w:t>« Quitter un emploi public quand on a un emprunt, des enfants, une famille, avec le taux de chômage actuel, ce n’est pas si facile. À quel niveau faudra-t-il placer la barre pour que les fonctionnaires quittent leur poste ? Et faisant cela, est-ce qu’on ne va pas dépenser beaucoup d’argent pour faire partir les meilleurs, ceux qui sont en capacité de prendre des risques ? »</w:t>
      </w:r>
      <w:r w:rsidRPr="002F13F4">
        <w:rPr>
          <w:rFonts w:ascii="Helvetica" w:eastAsia="Times New Roman" w:hAnsi="Helvetica" w:cs="Helvetica"/>
          <w:color w:val="26282A"/>
          <w:sz w:val="22"/>
          <w:szCs w:val="22"/>
          <w:lang w:eastAsia="fr-FR"/>
        </w:rPr>
        <w:t> L’argument financier est primordial, le coût d’un plan de départ réellement attirant pour des milliers de fonctionnaires cadrant assez peu avec la rigueur budgétaire affichée depuis un an par l’équipe réunie autour du président.</w:t>
      </w:r>
    </w:p>
    <w:p w:rsidR="002F13F4" w:rsidRPr="002F13F4" w:rsidRDefault="002F13F4" w:rsidP="002F13F4">
      <w:pPr>
        <w:shd w:val="clear" w:color="auto" w:fill="FFFFFF"/>
        <w:spacing w:before="100" w:beforeAutospacing="1" w:after="100" w:afterAutospacing="1" w:line="240" w:lineRule="auto"/>
        <w:rPr>
          <w:rFonts w:ascii="Helvetica" w:eastAsia="Times New Roman" w:hAnsi="Helvetica" w:cs="Helvetica"/>
          <w:color w:val="26282A"/>
          <w:sz w:val="22"/>
          <w:szCs w:val="22"/>
          <w:lang w:eastAsia="fr-FR"/>
        </w:rPr>
      </w:pPr>
      <w:r w:rsidRPr="002F13F4">
        <w:rPr>
          <w:rFonts w:ascii="Helvetica" w:eastAsia="Times New Roman" w:hAnsi="Helvetica" w:cs="Helvetica"/>
          <w:color w:val="26282A"/>
          <w:sz w:val="22"/>
          <w:szCs w:val="22"/>
          <w:lang w:eastAsia="fr-FR"/>
        </w:rPr>
        <w:t xml:space="preserve">Emmanuel </w:t>
      </w:r>
      <w:proofErr w:type="spellStart"/>
      <w:r w:rsidRPr="002F13F4">
        <w:rPr>
          <w:rFonts w:ascii="Helvetica" w:eastAsia="Times New Roman" w:hAnsi="Helvetica" w:cs="Helvetica"/>
          <w:color w:val="26282A"/>
          <w:sz w:val="22"/>
          <w:szCs w:val="22"/>
          <w:lang w:eastAsia="fr-FR"/>
        </w:rPr>
        <w:t>Macron</w:t>
      </w:r>
      <w:proofErr w:type="spellEnd"/>
      <w:r w:rsidRPr="002F13F4">
        <w:rPr>
          <w:rFonts w:ascii="Helvetica" w:eastAsia="Times New Roman" w:hAnsi="Helvetica" w:cs="Helvetica"/>
          <w:color w:val="26282A"/>
          <w:sz w:val="22"/>
          <w:szCs w:val="22"/>
          <w:lang w:eastAsia="fr-FR"/>
        </w:rPr>
        <w:t xml:space="preserve"> veut réduire le déficit, mais ne peut prendre le risque de s’aliéner totalement les élus, employeurs de la fonction publique territoriale. Il a donc promis aux maires et responsables de collectivités, ulcérés par les énièmes baisses de dotation, une </w:t>
      </w:r>
      <w:r w:rsidRPr="002F13F4">
        <w:rPr>
          <w:rFonts w:ascii="Helvetica" w:eastAsia="Times New Roman" w:hAnsi="Helvetica" w:cs="Helvetica"/>
          <w:i/>
          <w:iCs/>
          <w:color w:val="26282A"/>
          <w:sz w:val="22"/>
          <w:szCs w:val="22"/>
          <w:lang w:eastAsia="fr-FR"/>
        </w:rPr>
        <w:t>« contrepartie »</w:t>
      </w:r>
      <w:r w:rsidRPr="002F13F4">
        <w:rPr>
          <w:rFonts w:ascii="Helvetica" w:eastAsia="Times New Roman" w:hAnsi="Helvetica" w:cs="Helvetica"/>
          <w:color w:val="26282A"/>
          <w:sz w:val="22"/>
          <w:szCs w:val="22"/>
          <w:lang w:eastAsia="fr-FR"/>
        </w:rPr>
        <w:t> et des </w:t>
      </w:r>
      <w:r w:rsidRPr="002F13F4">
        <w:rPr>
          <w:rFonts w:ascii="Helvetica" w:eastAsia="Times New Roman" w:hAnsi="Helvetica" w:cs="Helvetica"/>
          <w:i/>
          <w:iCs/>
          <w:color w:val="26282A"/>
          <w:sz w:val="22"/>
          <w:szCs w:val="22"/>
          <w:lang w:eastAsia="fr-FR"/>
        </w:rPr>
        <w:t>« souplesses de gestion » </w:t>
      </w:r>
      <w:r w:rsidRPr="002F13F4">
        <w:rPr>
          <w:rFonts w:ascii="Helvetica" w:eastAsia="Times New Roman" w:hAnsi="Helvetica" w:cs="Helvetica"/>
          <w:color w:val="26282A"/>
          <w:sz w:val="22"/>
          <w:szCs w:val="22"/>
          <w:lang w:eastAsia="fr-FR"/>
        </w:rPr>
        <w:t>pour la fonction publique. Plusieurs pistes sont sur la table, moins médiatiques que les plans de départs volontaires, mais aux effets peut-être plus dangereux.</w:t>
      </w:r>
    </w:p>
    <w:p w:rsidR="002F13F4" w:rsidRPr="002F13F4" w:rsidRDefault="002F13F4" w:rsidP="002F13F4">
      <w:pPr>
        <w:shd w:val="clear" w:color="auto" w:fill="FFFFFF"/>
        <w:spacing w:before="100" w:beforeAutospacing="1" w:after="100" w:afterAutospacing="1" w:line="240" w:lineRule="auto"/>
        <w:rPr>
          <w:rFonts w:ascii="Helvetica" w:eastAsia="Times New Roman" w:hAnsi="Helvetica" w:cs="Helvetica"/>
          <w:color w:val="26282A"/>
          <w:sz w:val="22"/>
          <w:szCs w:val="22"/>
          <w:lang w:eastAsia="fr-FR"/>
        </w:rPr>
      </w:pPr>
      <w:r w:rsidRPr="002F13F4">
        <w:rPr>
          <w:rFonts w:ascii="Helvetica" w:eastAsia="Times New Roman" w:hAnsi="Helvetica" w:cs="Helvetica"/>
          <w:color w:val="26282A"/>
          <w:sz w:val="22"/>
          <w:szCs w:val="22"/>
          <w:lang w:eastAsia="fr-FR"/>
        </w:rPr>
        <w:t>La première s’élabore dans le secret des directions générales, et avec le coup de pouce inattendu du Conseil d’État. Il faut, pour comprendre, remonter à un simple différend entre un fonctionnaire et son administration. En 2014, une agente dans un hôpital d’Île-de-France perd son poste à la faveur d’une restructuration et refuse le poste inférieur à son grade proposé par la direction de l’hôpital en guise de reclassement. Licenciée, l’agente attaque avec l’aide de la CFDT l’établissement devant le tribunal administratif et l’affaire finit devant le Conseil d’État. Ce dernier lui donne raison, invoquant l’application d’un décret datant de 1986, jamais mis en œuvre, qui oblige la fonction publique hospitalière à proposer trois postes à ses agents en cas de réorganisation des effectifs. Ce faisant, le Conseil d’État a ouvert une brèche dans le statut. Car au bout de trois propositions, si ce décret est finalement appliqué, le fonctionnaire peut être licencié.</w:t>
      </w:r>
    </w:p>
    <w:p w:rsidR="002F13F4" w:rsidRPr="002F13F4" w:rsidRDefault="002F13F4" w:rsidP="002F13F4">
      <w:pPr>
        <w:shd w:val="clear" w:color="auto" w:fill="FFFFFF"/>
        <w:spacing w:before="100" w:beforeAutospacing="1" w:after="100" w:afterAutospacing="1" w:line="240" w:lineRule="auto"/>
        <w:rPr>
          <w:rFonts w:ascii="Helvetica" w:eastAsia="Times New Roman" w:hAnsi="Helvetica" w:cs="Helvetica"/>
          <w:color w:val="26282A"/>
          <w:sz w:val="22"/>
          <w:szCs w:val="22"/>
          <w:lang w:eastAsia="fr-FR"/>
        </w:rPr>
      </w:pPr>
      <w:r w:rsidRPr="002F13F4">
        <w:rPr>
          <w:rFonts w:ascii="Helvetica" w:eastAsia="Times New Roman" w:hAnsi="Helvetica" w:cs="Helvetica"/>
          <w:color w:val="26282A"/>
          <w:sz w:val="22"/>
          <w:szCs w:val="22"/>
          <w:lang w:eastAsia="fr-FR"/>
        </w:rPr>
        <w:t xml:space="preserve">Le ministère de la santé et des solidarités a saisi la perche tendue par le Conseil d’État. Dans une réponse faite au syndicat Force ouvrière, s’inquiétant de voir réactivé un décret </w:t>
      </w:r>
      <w:r w:rsidRPr="002F13F4">
        <w:rPr>
          <w:rFonts w:ascii="Helvetica" w:eastAsia="Times New Roman" w:hAnsi="Helvetica" w:cs="Helvetica"/>
          <w:color w:val="26282A"/>
          <w:sz w:val="22"/>
          <w:szCs w:val="22"/>
          <w:lang w:eastAsia="fr-FR"/>
        </w:rPr>
        <w:lastRenderedPageBreak/>
        <w:t>que ce syndicat a toujours ardemment combattu, la direction générale des soins a confirmé qu’il était </w:t>
      </w:r>
      <w:r w:rsidRPr="002F13F4">
        <w:rPr>
          <w:rFonts w:ascii="Helvetica" w:eastAsia="Times New Roman" w:hAnsi="Helvetica" w:cs="Helvetica"/>
          <w:i/>
          <w:iCs/>
          <w:color w:val="26282A"/>
          <w:sz w:val="22"/>
          <w:szCs w:val="22"/>
          <w:lang w:eastAsia="fr-FR"/>
        </w:rPr>
        <w:t>« nécessaire d’élaborer à présent les dispositions requises par le conseil d’État prévoyant les modalités de reclassement d’un fonctionnaire dont l’emploi est supprimé »</w:t>
      </w:r>
      <w:r w:rsidRPr="002F13F4">
        <w:rPr>
          <w:rFonts w:ascii="Helvetica" w:eastAsia="Times New Roman" w:hAnsi="Helvetica" w:cs="Helvetica"/>
          <w:color w:val="26282A"/>
          <w:sz w:val="22"/>
          <w:szCs w:val="22"/>
          <w:lang w:eastAsia="fr-FR"/>
        </w:rPr>
        <w:t>. Pour Force ouvrière, ce serait la première fois depuis l’instauration du statut des fonctionnaires qu’un gouvernement </w:t>
      </w:r>
      <w:r w:rsidRPr="002F13F4">
        <w:rPr>
          <w:rFonts w:ascii="Helvetica" w:eastAsia="Times New Roman" w:hAnsi="Helvetica" w:cs="Helvetica"/>
          <w:i/>
          <w:iCs/>
          <w:color w:val="26282A"/>
          <w:sz w:val="22"/>
          <w:szCs w:val="22"/>
          <w:lang w:eastAsia="fr-FR"/>
        </w:rPr>
        <w:t>« oserait passer à l’acte sur le licenciement des titulaires »</w:t>
      </w:r>
      <w:r w:rsidRPr="002F13F4">
        <w:rPr>
          <w:rFonts w:ascii="Helvetica" w:eastAsia="Times New Roman" w:hAnsi="Helvetica" w:cs="Helvetica"/>
          <w:color w:val="26282A"/>
          <w:sz w:val="22"/>
          <w:szCs w:val="22"/>
          <w:lang w:eastAsia="fr-FR"/>
        </w:rPr>
        <w:t>. </w:t>
      </w:r>
      <w:r w:rsidRPr="002F13F4">
        <w:rPr>
          <w:rFonts w:ascii="Helvetica" w:eastAsia="Times New Roman" w:hAnsi="Helvetica" w:cs="Helvetica"/>
          <w:i/>
          <w:iCs/>
          <w:color w:val="26282A"/>
          <w:sz w:val="22"/>
          <w:szCs w:val="22"/>
          <w:lang w:eastAsia="fr-FR"/>
        </w:rPr>
        <w:t>« Comment ne pas faire le lien entre la volonté de promulguer ce décret, les restructurations et les suppressions d’emplois qui s’annoncent avec les Groupements hospitaliers de territoire et le plan d’économie de 4,2 milliards d’euros dans la santé décidé par le gouvernement ? »</w:t>
      </w:r>
      <w:r w:rsidRPr="002F13F4">
        <w:rPr>
          <w:rFonts w:ascii="Helvetica" w:eastAsia="Times New Roman" w:hAnsi="Helvetica" w:cs="Helvetica"/>
          <w:color w:val="26282A"/>
          <w:sz w:val="22"/>
          <w:szCs w:val="22"/>
          <w:lang w:eastAsia="fr-FR"/>
        </w:rPr>
        <w:t xml:space="preserve"> se récrie Luc </w:t>
      </w:r>
      <w:proofErr w:type="spellStart"/>
      <w:r w:rsidRPr="002F13F4">
        <w:rPr>
          <w:rFonts w:ascii="Helvetica" w:eastAsia="Times New Roman" w:hAnsi="Helvetica" w:cs="Helvetica"/>
          <w:color w:val="26282A"/>
          <w:sz w:val="22"/>
          <w:szCs w:val="22"/>
          <w:lang w:eastAsia="fr-FR"/>
        </w:rPr>
        <w:t>Delrue</w:t>
      </w:r>
      <w:proofErr w:type="spellEnd"/>
      <w:r w:rsidRPr="002F13F4">
        <w:rPr>
          <w:rFonts w:ascii="Helvetica" w:eastAsia="Times New Roman" w:hAnsi="Helvetica" w:cs="Helvetica"/>
          <w:color w:val="26282A"/>
          <w:sz w:val="22"/>
          <w:szCs w:val="22"/>
          <w:lang w:eastAsia="fr-FR"/>
        </w:rPr>
        <w:t>, secrétaire fédéral à FO Services publics et de santé, dans une publication syndicale.</w:t>
      </w:r>
    </w:p>
    <w:p w:rsidR="002F13F4" w:rsidRPr="002F13F4" w:rsidRDefault="002F13F4" w:rsidP="002F13F4">
      <w:pPr>
        <w:shd w:val="clear" w:color="auto" w:fill="FFFFFF"/>
        <w:spacing w:before="100" w:beforeAutospacing="1" w:after="100" w:afterAutospacing="1" w:line="240" w:lineRule="auto"/>
        <w:outlineLvl w:val="1"/>
        <w:rPr>
          <w:rFonts w:ascii="Helvetica" w:eastAsia="Times New Roman" w:hAnsi="Helvetica" w:cs="Helvetica"/>
          <w:b/>
          <w:bCs/>
          <w:color w:val="26282A"/>
          <w:sz w:val="36"/>
          <w:szCs w:val="36"/>
          <w:lang w:eastAsia="fr-FR"/>
        </w:rPr>
      </w:pPr>
      <w:r w:rsidRPr="002F13F4">
        <w:rPr>
          <w:rFonts w:ascii="Helvetica" w:eastAsia="Times New Roman" w:hAnsi="Helvetica" w:cs="Helvetica"/>
          <w:b/>
          <w:bCs/>
          <w:color w:val="26282A"/>
          <w:sz w:val="36"/>
          <w:szCs w:val="36"/>
          <w:lang w:eastAsia="fr-FR"/>
        </w:rPr>
        <w:t>Le retour du licenciement du fonctionnaire</w:t>
      </w:r>
    </w:p>
    <w:p w:rsidR="002F13F4" w:rsidRPr="002F13F4" w:rsidRDefault="002F13F4" w:rsidP="002F13F4">
      <w:pPr>
        <w:shd w:val="clear" w:color="auto" w:fill="FFFFFF"/>
        <w:spacing w:before="100" w:beforeAutospacing="1" w:after="100" w:afterAutospacing="1" w:line="240" w:lineRule="auto"/>
        <w:rPr>
          <w:rFonts w:ascii="Helvetica" w:eastAsia="Times New Roman" w:hAnsi="Helvetica" w:cs="Helvetica"/>
          <w:color w:val="26282A"/>
          <w:sz w:val="22"/>
          <w:szCs w:val="22"/>
          <w:lang w:eastAsia="fr-FR"/>
        </w:rPr>
      </w:pPr>
      <w:r w:rsidRPr="002F13F4">
        <w:rPr>
          <w:rFonts w:ascii="Helvetica" w:eastAsia="Times New Roman" w:hAnsi="Helvetica" w:cs="Helvetica"/>
          <w:color w:val="26282A"/>
          <w:sz w:val="22"/>
          <w:szCs w:val="22"/>
          <w:lang w:eastAsia="fr-FR"/>
        </w:rPr>
        <w:t xml:space="preserve">Cette affaire ne se limite pas à la fonction publique hospitalière. Il serait question d’étendre ce décret aux deux autres versants de la fonction publique. </w:t>
      </w:r>
      <w:proofErr w:type="spellStart"/>
      <w:r w:rsidRPr="002F13F4">
        <w:rPr>
          <w:rFonts w:ascii="Helvetica" w:eastAsia="Times New Roman" w:hAnsi="Helvetica" w:cs="Helvetica"/>
          <w:color w:val="26282A"/>
          <w:sz w:val="22"/>
          <w:szCs w:val="22"/>
          <w:lang w:eastAsia="fr-FR"/>
        </w:rPr>
        <w:t>Mediapart</w:t>
      </w:r>
      <w:proofErr w:type="spellEnd"/>
      <w:r w:rsidRPr="002F13F4">
        <w:rPr>
          <w:rFonts w:ascii="Helvetica" w:eastAsia="Times New Roman" w:hAnsi="Helvetica" w:cs="Helvetica"/>
          <w:color w:val="26282A"/>
          <w:sz w:val="22"/>
          <w:szCs w:val="22"/>
          <w:lang w:eastAsia="fr-FR"/>
        </w:rPr>
        <w:t xml:space="preserve"> a questionné le cabinet d’Olivier </w:t>
      </w:r>
      <w:proofErr w:type="spellStart"/>
      <w:r w:rsidRPr="002F13F4">
        <w:rPr>
          <w:rFonts w:ascii="Helvetica" w:eastAsia="Times New Roman" w:hAnsi="Helvetica" w:cs="Helvetica"/>
          <w:color w:val="26282A"/>
          <w:sz w:val="22"/>
          <w:szCs w:val="22"/>
          <w:lang w:eastAsia="fr-FR"/>
        </w:rPr>
        <w:t>Dussopt</w:t>
      </w:r>
      <w:proofErr w:type="spellEnd"/>
      <w:r w:rsidRPr="002F13F4">
        <w:rPr>
          <w:rFonts w:ascii="Helvetica" w:eastAsia="Times New Roman" w:hAnsi="Helvetica" w:cs="Helvetica"/>
          <w:color w:val="26282A"/>
          <w:sz w:val="22"/>
          <w:szCs w:val="22"/>
          <w:lang w:eastAsia="fr-FR"/>
        </w:rPr>
        <w:t xml:space="preserve"> (secrétaire d’État auprès du ministre de l’action et des comptes publics) à ce sujet, qui confirme : «</w:t>
      </w:r>
      <w:r w:rsidRPr="002F13F4">
        <w:rPr>
          <w:rFonts w:ascii="Helvetica" w:eastAsia="Times New Roman" w:hAnsi="Helvetica" w:cs="Helvetica"/>
          <w:i/>
          <w:iCs/>
          <w:color w:val="26282A"/>
          <w:sz w:val="22"/>
          <w:szCs w:val="22"/>
          <w:lang w:eastAsia="fr-FR"/>
        </w:rPr>
        <w:t> L’objectif de la concertation est bien d’examiner les règles applicables dans les trois versants et de débattre des dispositifs qui pourraient être mis en place pour faciliter le reclassement des agents publics à l’avenir. » </w:t>
      </w:r>
      <w:r w:rsidRPr="002F13F4">
        <w:rPr>
          <w:rFonts w:ascii="Helvetica" w:eastAsia="Times New Roman" w:hAnsi="Helvetica" w:cs="Helvetica"/>
          <w:color w:val="26282A"/>
          <w:sz w:val="22"/>
          <w:szCs w:val="22"/>
          <w:lang w:eastAsia="fr-FR"/>
        </w:rPr>
        <w:t>Le gouvernement marcherait alors clairement dans les pas de Nicolas Sarkozy : à la faveur </w:t>
      </w:r>
      <w:hyperlink r:id="rId7" w:tgtFrame="_blank" w:history="1">
        <w:r w:rsidRPr="002F13F4">
          <w:rPr>
            <w:rFonts w:ascii="Helvetica" w:eastAsia="Times New Roman" w:hAnsi="Helvetica" w:cs="Helvetica"/>
            <w:color w:val="196AD4"/>
            <w:sz w:val="22"/>
            <w:u w:val="single"/>
            <w:lang w:eastAsia="fr-FR"/>
          </w:rPr>
          <w:t>de la loi Mobilité, adoptée en 2010</w:t>
        </w:r>
      </w:hyperlink>
      <w:r w:rsidRPr="002F13F4">
        <w:rPr>
          <w:rFonts w:ascii="Helvetica" w:eastAsia="Times New Roman" w:hAnsi="Helvetica" w:cs="Helvetica"/>
          <w:color w:val="26282A"/>
          <w:sz w:val="22"/>
          <w:szCs w:val="22"/>
          <w:lang w:eastAsia="fr-FR"/>
        </w:rPr>
        <w:t>, il était devenu possible qu’un agent refusant trois propositions de changement de poste à la suite d'une réorganisation puisse être mis en disponibilité d’office, ce qui n’entraînait pas une perte de son statut mais de son salaire. Au bout d’une nouvelle série de trois propositions, il pouvait être carrément licencié.</w:t>
      </w:r>
    </w:p>
    <w:p w:rsidR="002F13F4" w:rsidRPr="002F13F4" w:rsidRDefault="002F13F4" w:rsidP="002F13F4">
      <w:pPr>
        <w:shd w:val="clear" w:color="auto" w:fill="FFFFFF"/>
        <w:spacing w:before="100" w:beforeAutospacing="1" w:after="100" w:afterAutospacing="1" w:line="240" w:lineRule="auto"/>
        <w:rPr>
          <w:rFonts w:ascii="Helvetica" w:eastAsia="Times New Roman" w:hAnsi="Helvetica" w:cs="Helvetica"/>
          <w:color w:val="26282A"/>
          <w:sz w:val="22"/>
          <w:szCs w:val="22"/>
          <w:lang w:eastAsia="fr-FR"/>
        </w:rPr>
      </w:pPr>
      <w:r w:rsidRPr="002F13F4">
        <w:rPr>
          <w:rFonts w:ascii="Helvetica" w:eastAsia="Times New Roman" w:hAnsi="Helvetica" w:cs="Helvetica"/>
          <w:color w:val="26282A"/>
          <w:sz w:val="22"/>
          <w:szCs w:val="22"/>
          <w:lang w:eastAsia="fr-FR"/>
        </w:rPr>
        <w:t xml:space="preserve">Dès son arrivée au ministère de la fonction publique après l’élection de François Hollande, la socialiste Marylise </w:t>
      </w:r>
      <w:proofErr w:type="spellStart"/>
      <w:r w:rsidRPr="002F13F4">
        <w:rPr>
          <w:rFonts w:ascii="Helvetica" w:eastAsia="Times New Roman" w:hAnsi="Helvetica" w:cs="Helvetica"/>
          <w:color w:val="26282A"/>
          <w:sz w:val="22"/>
          <w:szCs w:val="22"/>
          <w:lang w:eastAsia="fr-FR"/>
        </w:rPr>
        <w:t>Lebranchu</w:t>
      </w:r>
      <w:proofErr w:type="spellEnd"/>
      <w:r w:rsidRPr="002F13F4">
        <w:rPr>
          <w:rFonts w:ascii="Helvetica" w:eastAsia="Times New Roman" w:hAnsi="Helvetica" w:cs="Helvetica"/>
          <w:color w:val="26282A"/>
          <w:sz w:val="22"/>
          <w:szCs w:val="22"/>
          <w:lang w:eastAsia="fr-FR"/>
        </w:rPr>
        <w:t xml:space="preserve"> a abrogé le décret. </w:t>
      </w:r>
      <w:r w:rsidRPr="002F13F4">
        <w:rPr>
          <w:rFonts w:ascii="Helvetica" w:eastAsia="Times New Roman" w:hAnsi="Helvetica" w:cs="Helvetica"/>
          <w:i/>
          <w:iCs/>
          <w:color w:val="26282A"/>
          <w:sz w:val="22"/>
          <w:szCs w:val="22"/>
          <w:lang w:eastAsia="fr-FR"/>
        </w:rPr>
        <w:t>« Cela n’avait aucun sens, c’était typiquement le genre de mesure punitive qui s’apparentait à un tract politique, basé sur le “fonctionnaire</w:t>
      </w:r>
      <w:r w:rsidRPr="002F13F4">
        <w:rPr>
          <w:rFonts w:ascii="Helvetica" w:eastAsia="Times New Roman" w:hAnsi="Helvetica" w:cs="Helvetica"/>
          <w:color w:val="26282A"/>
          <w:sz w:val="22"/>
          <w:szCs w:val="22"/>
          <w:lang w:eastAsia="fr-FR"/>
        </w:rPr>
        <w:t> </w:t>
      </w:r>
      <w:proofErr w:type="spellStart"/>
      <w:r w:rsidRPr="002F13F4">
        <w:rPr>
          <w:rFonts w:ascii="Helvetica" w:eastAsia="Times New Roman" w:hAnsi="Helvetica" w:cs="Helvetica"/>
          <w:color w:val="26282A"/>
          <w:sz w:val="22"/>
          <w:szCs w:val="22"/>
          <w:lang w:eastAsia="fr-FR"/>
        </w:rPr>
        <w:t>bashing</w:t>
      </w:r>
      <w:proofErr w:type="spellEnd"/>
      <w:r w:rsidRPr="002F13F4">
        <w:rPr>
          <w:rFonts w:ascii="Helvetica" w:eastAsia="Times New Roman" w:hAnsi="Helvetica" w:cs="Helvetica"/>
          <w:i/>
          <w:iCs/>
          <w:color w:val="26282A"/>
          <w:sz w:val="22"/>
          <w:szCs w:val="22"/>
          <w:lang w:eastAsia="fr-FR"/>
        </w:rPr>
        <w:t>”</w:t>
      </w:r>
      <w:r w:rsidRPr="002F13F4">
        <w:rPr>
          <w:rFonts w:ascii="Helvetica" w:eastAsia="Times New Roman" w:hAnsi="Helvetica" w:cs="Helvetica"/>
          <w:color w:val="26282A"/>
          <w:sz w:val="22"/>
          <w:szCs w:val="22"/>
          <w:lang w:eastAsia="fr-FR"/>
        </w:rPr>
        <w:t>, se souvient l’ancienne ministre. </w:t>
      </w:r>
      <w:r w:rsidRPr="002F13F4">
        <w:rPr>
          <w:rFonts w:ascii="Helvetica" w:eastAsia="Times New Roman" w:hAnsi="Helvetica" w:cs="Helvetica"/>
          <w:i/>
          <w:iCs/>
          <w:color w:val="26282A"/>
          <w:sz w:val="22"/>
          <w:szCs w:val="22"/>
          <w:lang w:eastAsia="fr-FR"/>
        </w:rPr>
        <w:t>On sait très bien que les fonctionnaires vont déjà là où on leur dit d’aller, cela fait partie des désavantages du statut, et un certain nombre d’entre eux vivent en couple avec l’un d’eux qui travaille à l’autre bout de la France… »</w:t>
      </w:r>
    </w:p>
    <w:p w:rsidR="002F13F4" w:rsidRPr="002F13F4" w:rsidRDefault="002F13F4" w:rsidP="002F13F4">
      <w:pPr>
        <w:shd w:val="clear" w:color="auto" w:fill="FFFFFF"/>
        <w:spacing w:before="100" w:beforeAutospacing="1" w:after="100" w:afterAutospacing="1" w:line="240" w:lineRule="auto"/>
        <w:rPr>
          <w:rFonts w:ascii="Helvetica" w:eastAsia="Times New Roman" w:hAnsi="Helvetica" w:cs="Helvetica"/>
          <w:color w:val="26282A"/>
          <w:sz w:val="22"/>
          <w:szCs w:val="22"/>
          <w:lang w:eastAsia="fr-FR"/>
        </w:rPr>
      </w:pPr>
      <w:r w:rsidRPr="002F13F4">
        <w:rPr>
          <w:rFonts w:ascii="Helvetica" w:eastAsia="Times New Roman" w:hAnsi="Helvetica" w:cs="Helvetica"/>
          <w:i/>
          <w:iCs/>
          <w:color w:val="26282A"/>
          <w:sz w:val="22"/>
          <w:szCs w:val="22"/>
          <w:lang w:eastAsia="fr-FR"/>
        </w:rPr>
        <w:t xml:space="preserve">« Quand on a demandé à Olivier </w:t>
      </w:r>
      <w:proofErr w:type="spellStart"/>
      <w:r w:rsidRPr="002F13F4">
        <w:rPr>
          <w:rFonts w:ascii="Helvetica" w:eastAsia="Times New Roman" w:hAnsi="Helvetica" w:cs="Helvetica"/>
          <w:i/>
          <w:iCs/>
          <w:color w:val="26282A"/>
          <w:sz w:val="22"/>
          <w:szCs w:val="22"/>
          <w:lang w:eastAsia="fr-FR"/>
        </w:rPr>
        <w:t>Dussopt</w:t>
      </w:r>
      <w:proofErr w:type="spellEnd"/>
      <w:r w:rsidRPr="002F13F4">
        <w:rPr>
          <w:rFonts w:ascii="Helvetica" w:eastAsia="Times New Roman" w:hAnsi="Helvetica" w:cs="Helvetica"/>
          <w:color w:val="26282A"/>
          <w:sz w:val="22"/>
          <w:szCs w:val="22"/>
          <w:lang w:eastAsia="fr-FR"/>
        </w:rPr>
        <w:t> </w:t>
      </w:r>
      <w:r w:rsidRPr="002F13F4">
        <w:rPr>
          <w:rFonts w:ascii="Helvetica" w:eastAsia="Times New Roman" w:hAnsi="Helvetica" w:cs="Helvetica"/>
          <w:i/>
          <w:iCs/>
          <w:color w:val="26282A"/>
          <w:sz w:val="22"/>
          <w:szCs w:val="22"/>
          <w:lang w:eastAsia="fr-FR"/>
        </w:rPr>
        <w:t>ce qu’il comptait faire, il a confirmé qu’il voulait ressortir ce décret-là. On est donc certains qu’ils vont s’appuyer sur l’injonction du Conseil d’État sur la fonction publique hospitalière pour aller vers un décret à trois versants. Donc </w:t>
      </w:r>
      <w:r w:rsidRPr="002F13F4">
        <w:rPr>
          <w:rFonts w:ascii="Helvetica" w:eastAsia="Times New Roman" w:hAnsi="Helvetica" w:cs="Helvetica"/>
          <w:color w:val="26282A"/>
          <w:sz w:val="22"/>
          <w:szCs w:val="22"/>
          <w:lang w:eastAsia="fr-FR"/>
        </w:rPr>
        <w:t>grosso modo</w:t>
      </w:r>
      <w:r w:rsidRPr="002F13F4">
        <w:rPr>
          <w:rFonts w:ascii="Helvetica" w:eastAsia="Times New Roman" w:hAnsi="Helvetica" w:cs="Helvetica"/>
          <w:i/>
          <w:iCs/>
          <w:color w:val="26282A"/>
          <w:sz w:val="22"/>
          <w:szCs w:val="22"/>
          <w:lang w:eastAsia="fr-FR"/>
        </w:rPr>
        <w:t>, on repartirait à zéro »</w:t>
      </w:r>
      <w:r w:rsidRPr="002F13F4">
        <w:rPr>
          <w:rFonts w:ascii="Helvetica" w:eastAsia="Times New Roman" w:hAnsi="Helvetica" w:cs="Helvetica"/>
          <w:color w:val="26282A"/>
          <w:sz w:val="22"/>
          <w:szCs w:val="22"/>
          <w:lang w:eastAsia="fr-FR"/>
        </w:rPr>
        <w:t xml:space="preserve">, s’inquiète Christian </w:t>
      </w:r>
      <w:proofErr w:type="spellStart"/>
      <w:r w:rsidRPr="002F13F4">
        <w:rPr>
          <w:rFonts w:ascii="Helvetica" w:eastAsia="Times New Roman" w:hAnsi="Helvetica" w:cs="Helvetica"/>
          <w:color w:val="26282A"/>
          <w:sz w:val="22"/>
          <w:szCs w:val="22"/>
          <w:lang w:eastAsia="fr-FR"/>
        </w:rPr>
        <w:t>Grolier</w:t>
      </w:r>
      <w:proofErr w:type="spellEnd"/>
      <w:r w:rsidRPr="002F13F4">
        <w:rPr>
          <w:rFonts w:ascii="Helvetica" w:eastAsia="Times New Roman" w:hAnsi="Helvetica" w:cs="Helvetica"/>
          <w:color w:val="26282A"/>
          <w:sz w:val="22"/>
          <w:szCs w:val="22"/>
          <w:lang w:eastAsia="fr-FR"/>
        </w:rPr>
        <w:t>. Et de marteler, à l’unisson de l’ensemble des syndicats de la fonction publique, que si le fonctionnaire n’est pas propriétaire de son poste, il est bel et bien propriétaire de son statut.</w:t>
      </w:r>
    </w:p>
    <w:p w:rsidR="002F13F4" w:rsidRPr="002F13F4" w:rsidRDefault="002F13F4" w:rsidP="002F13F4">
      <w:pPr>
        <w:shd w:val="clear" w:color="auto" w:fill="FFFFFF"/>
        <w:spacing w:before="100" w:beforeAutospacing="1" w:after="100" w:afterAutospacing="1" w:line="240" w:lineRule="auto"/>
        <w:rPr>
          <w:rFonts w:ascii="Helvetica" w:eastAsia="Times New Roman" w:hAnsi="Helvetica" w:cs="Helvetica"/>
          <w:color w:val="26282A"/>
          <w:sz w:val="22"/>
          <w:szCs w:val="22"/>
          <w:lang w:eastAsia="fr-FR"/>
        </w:rPr>
      </w:pPr>
      <w:r w:rsidRPr="002F13F4">
        <w:rPr>
          <w:rFonts w:ascii="Helvetica" w:eastAsia="Times New Roman" w:hAnsi="Helvetica" w:cs="Helvetica"/>
          <w:color w:val="26282A"/>
          <w:sz w:val="22"/>
          <w:szCs w:val="22"/>
          <w:lang w:eastAsia="fr-FR"/>
        </w:rPr>
        <w:t>Même si rien n’est inscrit en ce sens dans les différents projets pour la fonction publique, le président de la République a ouvert une autre boîte de Pandore. Jusqu’ici, le traitement – autrement dit le salaire de base hors primes d’un agent de la fonction publique, quelles que soient son administration et la région dans laquelle il travaille – est identique. Chaque augmentation du fameux « point d’indice » s’applique à tous les fonctionnaires. </w:t>
      </w:r>
      <w:r w:rsidRPr="002F13F4">
        <w:rPr>
          <w:rFonts w:ascii="Helvetica" w:eastAsia="Times New Roman" w:hAnsi="Helvetica" w:cs="Helvetica"/>
          <w:i/>
          <w:iCs/>
          <w:color w:val="26282A"/>
          <w:sz w:val="22"/>
          <w:szCs w:val="22"/>
          <w:lang w:eastAsia="fr-FR"/>
        </w:rPr>
        <w:t>« Faut-il aller vers une différenciation des différentes fonctions publiques qui conduirait à ce que l’augmentation du point, décidée pour la fonction publique hospitalière et la fonction publique d’État, ne soit pas automatiquement applicable à toute la fonction publique territoriale ? »</w:t>
      </w:r>
      <w:r w:rsidRPr="002F13F4">
        <w:rPr>
          <w:rFonts w:ascii="Helvetica" w:eastAsia="Times New Roman" w:hAnsi="Helvetica" w:cs="Helvetica"/>
          <w:color w:val="26282A"/>
          <w:sz w:val="22"/>
          <w:szCs w:val="22"/>
          <w:lang w:eastAsia="fr-FR"/>
        </w:rPr>
        <w:t> s’est interrogé benoîtement le président, devant le 100</w:t>
      </w:r>
      <w:r w:rsidRPr="002F13F4">
        <w:rPr>
          <w:rFonts w:ascii="Helvetica" w:eastAsia="Times New Roman" w:hAnsi="Helvetica" w:cs="Helvetica"/>
          <w:color w:val="26282A"/>
          <w:sz w:val="22"/>
          <w:szCs w:val="22"/>
          <w:vertAlign w:val="superscript"/>
          <w:lang w:eastAsia="fr-FR"/>
        </w:rPr>
        <w:t>e</w:t>
      </w:r>
      <w:r w:rsidRPr="002F13F4">
        <w:rPr>
          <w:rFonts w:ascii="Helvetica" w:eastAsia="Times New Roman" w:hAnsi="Helvetica" w:cs="Helvetica"/>
          <w:color w:val="26282A"/>
          <w:sz w:val="22"/>
          <w:szCs w:val="22"/>
          <w:lang w:eastAsia="fr-FR"/>
        </w:rPr>
        <w:t> congrès des maires de France en novembre. Pour un département à l’asphyxie ou une petite ville sous l’eau financièrement, il s’agirait d'une belle aubaine. </w:t>
      </w:r>
      <w:r w:rsidRPr="002F13F4">
        <w:rPr>
          <w:rFonts w:ascii="Helvetica" w:eastAsia="Times New Roman" w:hAnsi="Helvetica" w:cs="Helvetica"/>
          <w:i/>
          <w:iCs/>
          <w:color w:val="26282A"/>
          <w:sz w:val="22"/>
          <w:szCs w:val="22"/>
          <w:lang w:eastAsia="fr-FR"/>
        </w:rPr>
        <w:t>« Mais selon que je travaille dans le Nord ou à Paris, je n’aurai plus la garantie d’avoir le même traitement, c’est une rupture flagrante du principe d’égalité des fonctionnaires »</w:t>
      </w:r>
      <w:r w:rsidRPr="002F13F4">
        <w:rPr>
          <w:rFonts w:ascii="Helvetica" w:eastAsia="Times New Roman" w:hAnsi="Helvetica" w:cs="Helvetica"/>
          <w:color w:val="26282A"/>
          <w:sz w:val="22"/>
          <w:szCs w:val="22"/>
          <w:lang w:eastAsia="fr-FR"/>
        </w:rPr>
        <w:t xml:space="preserve">, selon Olivier </w:t>
      </w:r>
      <w:proofErr w:type="spellStart"/>
      <w:r w:rsidRPr="002F13F4">
        <w:rPr>
          <w:rFonts w:ascii="Helvetica" w:eastAsia="Times New Roman" w:hAnsi="Helvetica" w:cs="Helvetica"/>
          <w:color w:val="26282A"/>
          <w:sz w:val="22"/>
          <w:szCs w:val="22"/>
          <w:lang w:eastAsia="fr-FR"/>
        </w:rPr>
        <w:t>Treneul</w:t>
      </w:r>
      <w:proofErr w:type="spellEnd"/>
      <w:r w:rsidRPr="002F13F4">
        <w:rPr>
          <w:rFonts w:ascii="Helvetica" w:eastAsia="Times New Roman" w:hAnsi="Helvetica" w:cs="Helvetica"/>
          <w:color w:val="26282A"/>
          <w:sz w:val="22"/>
          <w:szCs w:val="22"/>
          <w:lang w:eastAsia="fr-FR"/>
        </w:rPr>
        <w:t>.</w:t>
      </w:r>
    </w:p>
    <w:p w:rsidR="002F13F4" w:rsidRPr="002F13F4" w:rsidRDefault="002F13F4" w:rsidP="002F13F4">
      <w:pPr>
        <w:shd w:val="clear" w:color="auto" w:fill="FFFFFF"/>
        <w:spacing w:before="100" w:beforeAutospacing="1" w:after="100" w:afterAutospacing="1" w:line="240" w:lineRule="auto"/>
        <w:rPr>
          <w:rFonts w:ascii="Helvetica" w:eastAsia="Times New Roman" w:hAnsi="Helvetica" w:cs="Helvetica"/>
          <w:color w:val="26282A"/>
          <w:sz w:val="22"/>
          <w:szCs w:val="22"/>
          <w:lang w:eastAsia="fr-FR"/>
        </w:rPr>
      </w:pPr>
      <w:r w:rsidRPr="002F13F4">
        <w:rPr>
          <w:rFonts w:ascii="Helvetica" w:eastAsia="Times New Roman" w:hAnsi="Helvetica" w:cs="Helvetica"/>
          <w:color w:val="26282A"/>
          <w:sz w:val="22"/>
          <w:szCs w:val="22"/>
          <w:lang w:eastAsia="fr-FR"/>
        </w:rPr>
        <w:lastRenderedPageBreak/>
        <w:t>Dans la même logique, le premier ministre souhaite ouvrir rapidement le chantier de la </w:t>
      </w:r>
      <w:r w:rsidRPr="002F13F4">
        <w:rPr>
          <w:rFonts w:ascii="Helvetica" w:eastAsia="Times New Roman" w:hAnsi="Helvetica" w:cs="Helvetica"/>
          <w:i/>
          <w:iCs/>
          <w:color w:val="26282A"/>
          <w:sz w:val="22"/>
          <w:szCs w:val="22"/>
          <w:lang w:eastAsia="fr-FR"/>
        </w:rPr>
        <w:t>« rémunération au mérite ». </w:t>
      </w:r>
      <w:r w:rsidRPr="002F13F4">
        <w:rPr>
          <w:rFonts w:ascii="Helvetica" w:eastAsia="Times New Roman" w:hAnsi="Helvetica" w:cs="Helvetica"/>
          <w:color w:val="26282A"/>
          <w:sz w:val="22"/>
          <w:szCs w:val="22"/>
          <w:lang w:eastAsia="fr-FR"/>
        </w:rPr>
        <w:t>Les primes individuelles, liées notamment à la performance, font déjà partie intégrante de la rémunération des fonctionnaires, dans les trois fonctions publiques. </w:t>
      </w:r>
      <w:r w:rsidRPr="002F13F4">
        <w:rPr>
          <w:rFonts w:ascii="Helvetica" w:eastAsia="Times New Roman" w:hAnsi="Helvetica" w:cs="Helvetica"/>
          <w:i/>
          <w:iCs/>
          <w:color w:val="26282A"/>
          <w:sz w:val="22"/>
          <w:szCs w:val="22"/>
          <w:lang w:eastAsia="fr-FR"/>
        </w:rPr>
        <w:t>« On en a un peu ras-le-bol de cette discussion, </w:t>
      </w:r>
      <w:r w:rsidRPr="002F13F4">
        <w:rPr>
          <w:rFonts w:ascii="Helvetica" w:eastAsia="Times New Roman" w:hAnsi="Helvetica" w:cs="Helvetica"/>
          <w:color w:val="26282A"/>
          <w:sz w:val="22"/>
          <w:szCs w:val="22"/>
          <w:lang w:eastAsia="fr-FR"/>
        </w:rPr>
        <w:t>relève à ce sujet Mylène Jacquot, à la CFDT.</w:t>
      </w:r>
      <w:r w:rsidRPr="002F13F4">
        <w:rPr>
          <w:rFonts w:ascii="Helvetica" w:eastAsia="Times New Roman" w:hAnsi="Helvetica" w:cs="Helvetica"/>
          <w:i/>
          <w:iCs/>
          <w:color w:val="26282A"/>
          <w:sz w:val="22"/>
          <w:szCs w:val="22"/>
          <w:lang w:eastAsia="fr-FR"/>
        </w:rPr>
        <w:t> La prime modulable est mobilisable depuis 1959, donc bon… Nous sommes très clairs là-dessus, nous ne sommes pas favorables à rouvrir ce chantier. »</w:t>
      </w:r>
    </w:p>
    <w:p w:rsidR="002F13F4" w:rsidRPr="002F13F4" w:rsidRDefault="002F13F4" w:rsidP="002F13F4">
      <w:pPr>
        <w:shd w:val="clear" w:color="auto" w:fill="FFFFFF"/>
        <w:spacing w:before="100" w:beforeAutospacing="1" w:after="100" w:afterAutospacing="1" w:line="240" w:lineRule="auto"/>
        <w:rPr>
          <w:rFonts w:ascii="Helvetica" w:eastAsia="Times New Roman" w:hAnsi="Helvetica" w:cs="Helvetica"/>
          <w:color w:val="26282A"/>
          <w:sz w:val="22"/>
          <w:szCs w:val="22"/>
          <w:lang w:eastAsia="fr-FR"/>
        </w:rPr>
      </w:pPr>
      <w:r w:rsidRPr="002F13F4">
        <w:rPr>
          <w:rFonts w:ascii="Helvetica" w:eastAsia="Times New Roman" w:hAnsi="Helvetica" w:cs="Helvetica"/>
          <w:color w:val="26282A"/>
          <w:sz w:val="22"/>
          <w:szCs w:val="22"/>
          <w:lang w:eastAsia="fr-FR"/>
        </w:rPr>
        <w:t>Mais de quoi est-il vraiment question ? Plusieurs hypothèses ont déjà fuité. Une première serait de conforter les primes individuelles, ce qui contreviendrait pour un certain nombre de syndicats à l’idée même de la coopération dans les services et poserait la question du montant des pensions des fonctionnaires : les primes ne rentrent pas dans le calcul de leur retraite, contrairement au privé. Une autre serait de créer carrément une part « variable », liée à la performance, dans le salaire de base des fonctionnaires, ce qui poserait une nouvelle fois la question de l’égalité entre les agents. Enfin, pourrait être retenue l’idée de conditionner l’avancement de carrière (jusqu’ici automatique par le passage d'échelons) dans une plus large part au mérite. </w:t>
      </w:r>
      <w:r w:rsidRPr="002F13F4">
        <w:rPr>
          <w:rFonts w:ascii="Helvetica" w:eastAsia="Times New Roman" w:hAnsi="Helvetica" w:cs="Helvetica"/>
          <w:i/>
          <w:iCs/>
          <w:color w:val="26282A"/>
          <w:sz w:val="22"/>
          <w:szCs w:val="22"/>
          <w:lang w:eastAsia="fr-FR"/>
        </w:rPr>
        <w:t>« Ce n’est pas vrai que tout le monde avance au même rythme, il y a déjà des primes individuelles aléatoires, et des promotions proposées par le chef de service ou par le biais des concours internes, </w:t>
      </w:r>
      <w:r w:rsidRPr="002F13F4">
        <w:rPr>
          <w:rFonts w:ascii="Helvetica" w:eastAsia="Times New Roman" w:hAnsi="Helvetica" w:cs="Helvetica"/>
          <w:color w:val="26282A"/>
          <w:sz w:val="22"/>
          <w:szCs w:val="22"/>
          <w:lang w:eastAsia="fr-FR"/>
        </w:rPr>
        <w:t xml:space="preserve">rappelle Christian </w:t>
      </w:r>
      <w:proofErr w:type="spellStart"/>
      <w:r w:rsidRPr="002F13F4">
        <w:rPr>
          <w:rFonts w:ascii="Helvetica" w:eastAsia="Times New Roman" w:hAnsi="Helvetica" w:cs="Helvetica"/>
          <w:color w:val="26282A"/>
          <w:sz w:val="22"/>
          <w:szCs w:val="22"/>
          <w:lang w:eastAsia="fr-FR"/>
        </w:rPr>
        <w:t>Grolier</w:t>
      </w:r>
      <w:proofErr w:type="spellEnd"/>
      <w:r w:rsidRPr="002F13F4">
        <w:rPr>
          <w:rFonts w:ascii="Helvetica" w:eastAsia="Times New Roman" w:hAnsi="Helvetica" w:cs="Helvetica"/>
          <w:color w:val="26282A"/>
          <w:sz w:val="22"/>
          <w:szCs w:val="22"/>
          <w:lang w:eastAsia="fr-FR"/>
        </w:rPr>
        <w:t>.</w:t>
      </w:r>
      <w:r w:rsidRPr="002F13F4">
        <w:rPr>
          <w:rFonts w:ascii="Helvetica" w:eastAsia="Times New Roman" w:hAnsi="Helvetica" w:cs="Helvetica"/>
          <w:i/>
          <w:iCs/>
          <w:color w:val="26282A"/>
          <w:sz w:val="22"/>
          <w:szCs w:val="22"/>
          <w:lang w:eastAsia="fr-FR"/>
        </w:rPr>
        <w:t> Mais oui, le cadencement par échelon est automatique. Pourquoi ? Parce que ça protège le fonctionnaire et donc l’administration d’un rapport frontal aux élus et à la ligne politique. Passer au mérite y compris sur la carrière, pour nous c’est inacceptable. Le statut est basé sur la garantie d’une carrière. »</w:t>
      </w:r>
    </w:p>
    <w:p w:rsidR="002F13F4" w:rsidRPr="002F13F4" w:rsidRDefault="002F13F4" w:rsidP="002F13F4">
      <w:pPr>
        <w:shd w:val="clear" w:color="auto" w:fill="FFFFFF"/>
        <w:spacing w:before="100" w:beforeAutospacing="1" w:after="100" w:afterAutospacing="1" w:line="240" w:lineRule="auto"/>
        <w:rPr>
          <w:rFonts w:ascii="Helvetica" w:eastAsia="Times New Roman" w:hAnsi="Helvetica" w:cs="Helvetica"/>
          <w:color w:val="26282A"/>
          <w:sz w:val="22"/>
          <w:szCs w:val="22"/>
          <w:lang w:eastAsia="fr-FR"/>
        </w:rPr>
      </w:pPr>
      <w:r w:rsidRPr="002F13F4">
        <w:rPr>
          <w:rFonts w:ascii="Helvetica" w:eastAsia="Times New Roman" w:hAnsi="Helvetica" w:cs="Helvetica"/>
          <w:color w:val="26282A"/>
          <w:sz w:val="22"/>
          <w:szCs w:val="22"/>
          <w:lang w:eastAsia="fr-FR"/>
        </w:rPr>
        <w:t>Si le gouvernement échoue </w:t>
      </w:r>
      <w:r w:rsidRPr="002F13F4">
        <w:rPr>
          <w:rFonts w:ascii="Helvetica" w:eastAsia="Times New Roman" w:hAnsi="Helvetica" w:cs="Helvetica"/>
          <w:i/>
          <w:iCs/>
          <w:color w:val="26282A"/>
          <w:sz w:val="22"/>
          <w:szCs w:val="22"/>
          <w:lang w:eastAsia="fr-FR"/>
        </w:rPr>
        <w:t>in fine</w:t>
      </w:r>
      <w:r w:rsidRPr="002F13F4">
        <w:rPr>
          <w:rFonts w:ascii="Helvetica" w:eastAsia="Times New Roman" w:hAnsi="Helvetica" w:cs="Helvetica"/>
          <w:color w:val="26282A"/>
          <w:sz w:val="22"/>
          <w:szCs w:val="22"/>
          <w:lang w:eastAsia="fr-FR"/>
        </w:rPr>
        <w:t> à raboter le statut, il s’autorise dans tous les cas à le contourner. Édouard Philippe l’a dit dans le cadre d’Action publique 2022, et l’a redit au lancement de la réforme de la fonction publique : il entend encore plus </w:t>
      </w:r>
      <w:r w:rsidRPr="002F13F4">
        <w:rPr>
          <w:rFonts w:ascii="Helvetica" w:eastAsia="Times New Roman" w:hAnsi="Helvetica" w:cs="Helvetica"/>
          <w:i/>
          <w:iCs/>
          <w:color w:val="26282A"/>
          <w:sz w:val="22"/>
          <w:szCs w:val="22"/>
          <w:lang w:eastAsia="fr-FR"/>
        </w:rPr>
        <w:t>« développer et faciliter le recours au contrat »</w:t>
      </w:r>
      <w:r w:rsidRPr="002F13F4">
        <w:rPr>
          <w:rFonts w:ascii="Helvetica" w:eastAsia="Times New Roman" w:hAnsi="Helvetica" w:cs="Helvetica"/>
          <w:color w:val="26282A"/>
          <w:sz w:val="22"/>
          <w:szCs w:val="22"/>
          <w:lang w:eastAsia="fr-FR"/>
        </w:rPr>
        <w:t>. Plus de contractuels, soumis au droit privé et donc “ licenciables ”, et moins de fonctionnaires, protégés par leur statut. La justification est double : intégrer des compétences et des métiers que n’a pas en son sein la fonction publique, et apporter de la </w:t>
      </w:r>
      <w:r w:rsidRPr="002F13F4">
        <w:rPr>
          <w:rFonts w:ascii="Helvetica" w:eastAsia="Times New Roman" w:hAnsi="Helvetica" w:cs="Helvetica"/>
          <w:i/>
          <w:iCs/>
          <w:color w:val="26282A"/>
          <w:sz w:val="22"/>
          <w:szCs w:val="22"/>
          <w:lang w:eastAsia="fr-FR"/>
        </w:rPr>
        <w:t>« souplesse »</w:t>
      </w:r>
      <w:r w:rsidRPr="002F13F4">
        <w:rPr>
          <w:rFonts w:ascii="Helvetica" w:eastAsia="Times New Roman" w:hAnsi="Helvetica" w:cs="Helvetica"/>
          <w:color w:val="26282A"/>
          <w:sz w:val="22"/>
          <w:szCs w:val="22"/>
          <w:lang w:eastAsia="fr-FR"/>
        </w:rPr>
        <w:t> aux employeurs publics.</w:t>
      </w:r>
    </w:p>
    <w:p w:rsidR="002F13F4" w:rsidRPr="002F13F4" w:rsidRDefault="002F13F4" w:rsidP="002F13F4">
      <w:pPr>
        <w:shd w:val="clear" w:color="auto" w:fill="FFFFFF"/>
        <w:spacing w:before="100" w:beforeAutospacing="1" w:after="100" w:afterAutospacing="1" w:line="240" w:lineRule="auto"/>
        <w:rPr>
          <w:rFonts w:ascii="Helvetica" w:eastAsia="Times New Roman" w:hAnsi="Helvetica" w:cs="Helvetica"/>
          <w:color w:val="26282A"/>
          <w:sz w:val="22"/>
          <w:szCs w:val="22"/>
          <w:lang w:eastAsia="fr-FR"/>
        </w:rPr>
      </w:pPr>
      <w:r w:rsidRPr="002F13F4">
        <w:rPr>
          <w:rFonts w:ascii="Helvetica" w:eastAsia="Times New Roman" w:hAnsi="Helvetica" w:cs="Helvetica"/>
          <w:color w:val="26282A"/>
          <w:sz w:val="22"/>
          <w:szCs w:val="22"/>
          <w:lang w:eastAsia="fr-FR"/>
        </w:rPr>
        <w:t xml:space="preserve">Là encore, l’équipe </w:t>
      </w:r>
      <w:proofErr w:type="spellStart"/>
      <w:r w:rsidRPr="002F13F4">
        <w:rPr>
          <w:rFonts w:ascii="Helvetica" w:eastAsia="Times New Roman" w:hAnsi="Helvetica" w:cs="Helvetica"/>
          <w:color w:val="26282A"/>
          <w:sz w:val="22"/>
          <w:szCs w:val="22"/>
          <w:lang w:eastAsia="fr-FR"/>
        </w:rPr>
        <w:t>Macron</w:t>
      </w:r>
      <w:proofErr w:type="spellEnd"/>
      <w:r w:rsidRPr="002F13F4">
        <w:rPr>
          <w:rFonts w:ascii="Helvetica" w:eastAsia="Times New Roman" w:hAnsi="Helvetica" w:cs="Helvetica"/>
          <w:color w:val="26282A"/>
          <w:sz w:val="22"/>
          <w:szCs w:val="22"/>
          <w:lang w:eastAsia="fr-FR"/>
        </w:rPr>
        <w:t xml:space="preserve"> masque une partie de l’histoire, la fonction publique faisant déjà appel à des consultants extérieurs, des intérimaires, des CDD et des CDI en nombre. Actuellement, sur les 5,5 millions de personnes travaillant dans la fonction publique, un million sont des contractuels, dans des conditions de précarité régulièrement dénoncées, notamment à l'hôpital, dans l'éducation nationale ou la fonction publique territoriale.  </w:t>
      </w:r>
      <w:r w:rsidRPr="002F13F4">
        <w:rPr>
          <w:rFonts w:ascii="Helvetica" w:eastAsia="Times New Roman" w:hAnsi="Helvetica" w:cs="Helvetica"/>
          <w:i/>
          <w:iCs/>
          <w:color w:val="26282A"/>
          <w:sz w:val="22"/>
          <w:szCs w:val="22"/>
          <w:lang w:eastAsia="fr-FR"/>
        </w:rPr>
        <w:t>« La question de l’automaticité du concours est à regarder dans certains cas</w:t>
      </w:r>
      <w:r w:rsidRPr="002F13F4">
        <w:rPr>
          <w:rFonts w:ascii="Helvetica" w:eastAsia="Times New Roman" w:hAnsi="Helvetica" w:cs="Helvetica"/>
          <w:color w:val="26282A"/>
          <w:sz w:val="22"/>
          <w:szCs w:val="22"/>
          <w:lang w:eastAsia="fr-FR"/>
        </w:rPr>
        <w:t>, assure la CFDT, par la voix de Mylène Jacquot.</w:t>
      </w:r>
      <w:r w:rsidRPr="002F13F4">
        <w:rPr>
          <w:rFonts w:ascii="Helvetica" w:eastAsia="Times New Roman" w:hAnsi="Helvetica" w:cs="Helvetica"/>
          <w:i/>
          <w:iCs/>
          <w:color w:val="26282A"/>
          <w:sz w:val="22"/>
          <w:szCs w:val="22"/>
          <w:lang w:eastAsia="fr-FR"/>
        </w:rPr>
        <w:t> Y compris socialement, car les concours amplifient parfois les discriminations. Mais si l’objectif est de faire des économies, il ne faudra pas compter sur nous pour en discuter, pas question de faire de l’emploi bas de gamme ou d'aller vers une substitution du statut. » </w:t>
      </w:r>
      <w:r w:rsidRPr="002F13F4">
        <w:rPr>
          <w:rFonts w:ascii="Helvetica" w:eastAsia="Times New Roman" w:hAnsi="Helvetica" w:cs="Helvetica"/>
          <w:color w:val="26282A"/>
          <w:sz w:val="22"/>
          <w:szCs w:val="22"/>
          <w:lang w:eastAsia="fr-FR"/>
        </w:rPr>
        <w:t xml:space="preserve">Pour Olivier </w:t>
      </w:r>
      <w:proofErr w:type="spellStart"/>
      <w:r w:rsidRPr="002F13F4">
        <w:rPr>
          <w:rFonts w:ascii="Helvetica" w:eastAsia="Times New Roman" w:hAnsi="Helvetica" w:cs="Helvetica"/>
          <w:color w:val="26282A"/>
          <w:sz w:val="22"/>
          <w:szCs w:val="22"/>
          <w:lang w:eastAsia="fr-FR"/>
        </w:rPr>
        <w:t>Treneul</w:t>
      </w:r>
      <w:proofErr w:type="spellEnd"/>
      <w:r w:rsidRPr="002F13F4">
        <w:rPr>
          <w:rFonts w:ascii="Helvetica" w:eastAsia="Times New Roman" w:hAnsi="Helvetica" w:cs="Helvetica"/>
          <w:color w:val="26282A"/>
          <w:sz w:val="22"/>
          <w:szCs w:val="22"/>
          <w:lang w:eastAsia="fr-FR"/>
        </w:rPr>
        <w:t>, chez Sud Territoriaux :</w:t>
      </w:r>
      <w:r w:rsidRPr="002F13F4">
        <w:rPr>
          <w:rFonts w:ascii="Helvetica" w:eastAsia="Times New Roman" w:hAnsi="Helvetica" w:cs="Helvetica"/>
          <w:i/>
          <w:iCs/>
          <w:color w:val="26282A"/>
          <w:sz w:val="22"/>
          <w:szCs w:val="22"/>
          <w:lang w:eastAsia="fr-FR"/>
        </w:rPr>
        <w:t> « Il y avait quand même jusqu'ici l’idée qu’à compétences égales, il fallait recruter un fonctionnaire. Là, ils souhaitent enlever toute contrainte au recours à un contractuel. »</w:t>
      </w:r>
    </w:p>
    <w:p w:rsidR="002F13F4" w:rsidRPr="002F13F4" w:rsidRDefault="002F13F4" w:rsidP="002F13F4">
      <w:pPr>
        <w:shd w:val="clear" w:color="auto" w:fill="FFFFFF"/>
        <w:spacing w:before="100" w:beforeAutospacing="1" w:after="100" w:afterAutospacing="1" w:line="240" w:lineRule="auto"/>
        <w:rPr>
          <w:rFonts w:ascii="Helvetica" w:eastAsia="Times New Roman" w:hAnsi="Helvetica" w:cs="Helvetica"/>
          <w:color w:val="26282A"/>
          <w:sz w:val="22"/>
          <w:szCs w:val="22"/>
          <w:lang w:eastAsia="fr-FR"/>
        </w:rPr>
      </w:pPr>
      <w:r w:rsidRPr="002F13F4">
        <w:rPr>
          <w:rFonts w:ascii="Helvetica" w:eastAsia="Times New Roman" w:hAnsi="Helvetica" w:cs="Helvetica"/>
          <w:color w:val="26282A"/>
          <w:sz w:val="22"/>
          <w:szCs w:val="22"/>
          <w:lang w:eastAsia="fr-FR"/>
        </w:rPr>
        <w:t>Le sujet n’est en rien mineur : la mobilisation des agents porte en grande partie sur les risques de  privatisation rampante des services publics. </w:t>
      </w:r>
      <w:r w:rsidRPr="002F13F4">
        <w:rPr>
          <w:rFonts w:ascii="Helvetica" w:eastAsia="Times New Roman" w:hAnsi="Helvetica" w:cs="Helvetica"/>
          <w:i/>
          <w:iCs/>
          <w:color w:val="26282A"/>
          <w:sz w:val="22"/>
          <w:szCs w:val="22"/>
          <w:lang w:eastAsia="fr-FR"/>
        </w:rPr>
        <w:t>« Notre code du travail, c’est notre statut, </w:t>
      </w:r>
      <w:r w:rsidRPr="002F13F4">
        <w:rPr>
          <w:rFonts w:ascii="Helvetica" w:eastAsia="Times New Roman" w:hAnsi="Helvetica" w:cs="Helvetica"/>
          <w:color w:val="26282A"/>
          <w:sz w:val="22"/>
          <w:szCs w:val="22"/>
          <w:lang w:eastAsia="fr-FR"/>
        </w:rPr>
        <w:t xml:space="preserve">rappelle Olivier </w:t>
      </w:r>
      <w:proofErr w:type="spellStart"/>
      <w:r w:rsidRPr="002F13F4">
        <w:rPr>
          <w:rFonts w:ascii="Helvetica" w:eastAsia="Times New Roman" w:hAnsi="Helvetica" w:cs="Helvetica"/>
          <w:color w:val="26282A"/>
          <w:sz w:val="22"/>
          <w:szCs w:val="22"/>
          <w:lang w:eastAsia="fr-FR"/>
        </w:rPr>
        <w:t>Treneul</w:t>
      </w:r>
      <w:proofErr w:type="spellEnd"/>
      <w:r w:rsidRPr="002F13F4">
        <w:rPr>
          <w:rFonts w:ascii="Helvetica" w:eastAsia="Times New Roman" w:hAnsi="Helvetica" w:cs="Helvetica"/>
          <w:color w:val="26282A"/>
          <w:sz w:val="22"/>
          <w:szCs w:val="22"/>
          <w:lang w:eastAsia="fr-FR"/>
        </w:rPr>
        <w:t>.</w:t>
      </w:r>
      <w:r w:rsidRPr="002F13F4">
        <w:rPr>
          <w:rFonts w:ascii="Helvetica" w:eastAsia="Times New Roman" w:hAnsi="Helvetica" w:cs="Helvetica"/>
          <w:i/>
          <w:iCs/>
          <w:color w:val="26282A"/>
          <w:sz w:val="22"/>
          <w:szCs w:val="22"/>
          <w:lang w:eastAsia="fr-FR"/>
        </w:rPr>
        <w:t> Or, comme pour les salariés du privé, le gouvernement est en train de compléter un arsenal juridique pour le dépecer. Bien sûr, il ne supprimera pas le statut des fonctionnaires, mais à force de déroger à la règle, la règle disparaît d’elle-même. »</w:t>
      </w:r>
    </w:p>
    <w:p w:rsidR="002F13F4" w:rsidRPr="002F13F4" w:rsidRDefault="002F13F4" w:rsidP="002F13F4">
      <w:pPr>
        <w:shd w:val="clear" w:color="auto" w:fill="FFFFFF"/>
        <w:spacing w:before="100" w:beforeAutospacing="1" w:after="100" w:afterAutospacing="1" w:line="240" w:lineRule="auto"/>
        <w:rPr>
          <w:rFonts w:ascii="Helvetica" w:eastAsia="Times New Roman" w:hAnsi="Helvetica" w:cs="Helvetica"/>
          <w:color w:val="26282A"/>
          <w:sz w:val="22"/>
          <w:szCs w:val="22"/>
          <w:lang w:eastAsia="fr-FR"/>
        </w:rPr>
      </w:pPr>
      <w:r w:rsidRPr="002F13F4">
        <w:rPr>
          <w:rFonts w:ascii="Helvetica" w:eastAsia="Times New Roman" w:hAnsi="Helvetica" w:cs="Helvetica"/>
          <w:color w:val="26282A"/>
          <w:sz w:val="22"/>
          <w:szCs w:val="22"/>
          <w:lang w:eastAsia="fr-FR"/>
        </w:rPr>
        <w:t xml:space="preserve">Parce qu’il est souvent synonyme de blocages, le mouvement des cheminots a eu tendance jusqu’ici à éclipser la mobilisation des fonctionnaires, qui ne manquent pourtant pas de motifs d’inquiétude. Les trois fonctions publiques sont engagées dans une année cruciale pour leur avenir. Le syndicat CFDT, pour le moment, ne veut pas aller au bras de fer et veut </w:t>
      </w:r>
      <w:r w:rsidRPr="002F13F4">
        <w:rPr>
          <w:rFonts w:ascii="Helvetica" w:eastAsia="Times New Roman" w:hAnsi="Helvetica" w:cs="Helvetica"/>
          <w:color w:val="26282A"/>
          <w:sz w:val="22"/>
          <w:szCs w:val="22"/>
          <w:lang w:eastAsia="fr-FR"/>
        </w:rPr>
        <w:lastRenderedPageBreak/>
        <w:t>donner une chance à la concertation, tout comme l’</w:t>
      </w:r>
      <w:proofErr w:type="spellStart"/>
      <w:r w:rsidRPr="002F13F4">
        <w:rPr>
          <w:rFonts w:ascii="Helvetica" w:eastAsia="Times New Roman" w:hAnsi="Helvetica" w:cs="Helvetica"/>
          <w:color w:val="26282A"/>
          <w:sz w:val="22"/>
          <w:szCs w:val="22"/>
          <w:lang w:eastAsia="fr-FR"/>
        </w:rPr>
        <w:t>Unsa</w:t>
      </w:r>
      <w:proofErr w:type="spellEnd"/>
      <w:r w:rsidRPr="002F13F4">
        <w:rPr>
          <w:rFonts w:ascii="Helvetica" w:eastAsia="Times New Roman" w:hAnsi="Helvetica" w:cs="Helvetica"/>
          <w:color w:val="26282A"/>
          <w:sz w:val="22"/>
          <w:szCs w:val="22"/>
          <w:lang w:eastAsia="fr-FR"/>
        </w:rPr>
        <w:t>. Les autres organisations syndicales (la CGT, FO, Solidaires, la CFTC, la FSU) se sont réunies le 27 mars pour adopter une position commune à l’issue de la réunion de jeudi 29 mars. Parmi elles, FO, la CGT, ainsi que Solidaires, envisagent sérieusement un mouvement de grève reconductible, éventuellement calé sur la mobilisation des cheminots. </w:t>
      </w:r>
      <w:r w:rsidRPr="002F13F4">
        <w:rPr>
          <w:rFonts w:ascii="Helvetica" w:eastAsia="Times New Roman" w:hAnsi="Helvetica" w:cs="Helvetica"/>
          <w:i/>
          <w:iCs/>
          <w:color w:val="26282A"/>
          <w:sz w:val="22"/>
          <w:szCs w:val="22"/>
          <w:lang w:eastAsia="fr-FR"/>
        </w:rPr>
        <w:t>« Nous sommes en plein dans ce débat-là,</w:t>
      </w:r>
      <w:r w:rsidRPr="002F13F4">
        <w:rPr>
          <w:rFonts w:ascii="Helvetica" w:eastAsia="Times New Roman" w:hAnsi="Helvetica" w:cs="Helvetica"/>
          <w:color w:val="26282A"/>
          <w:sz w:val="22"/>
          <w:szCs w:val="22"/>
          <w:lang w:eastAsia="fr-FR"/>
        </w:rPr>
        <w:t> confirme Jean-Marc Canon, pour la CGT Fonction publique. </w:t>
      </w:r>
      <w:r w:rsidRPr="002F13F4">
        <w:rPr>
          <w:rFonts w:ascii="Helvetica" w:eastAsia="Times New Roman" w:hAnsi="Helvetica" w:cs="Helvetica"/>
          <w:i/>
          <w:iCs/>
          <w:color w:val="26282A"/>
          <w:sz w:val="22"/>
          <w:szCs w:val="22"/>
          <w:lang w:eastAsia="fr-FR"/>
        </w:rPr>
        <w:t>Il s’agit quand même de cinq millions de personnes, nous avons une grande responsabilité à appeler à un durcissement du mouvement, au-delà du corps militant. En même temps, nous savons que nous vivons une période un peu exceptionnelle. »</w:t>
      </w:r>
      <w:r w:rsidRPr="002F13F4">
        <w:rPr>
          <w:rFonts w:ascii="Helvetica" w:eastAsia="Times New Roman" w:hAnsi="Helvetica" w:cs="Helvetica"/>
          <w:color w:val="26282A"/>
          <w:sz w:val="22"/>
          <w:szCs w:val="22"/>
          <w:lang w:eastAsia="fr-FR"/>
        </w:rPr>
        <w:t> Le printemps sera donc, pour la fonction publique aussi, décisif.</w:t>
      </w:r>
    </w:p>
    <w:p w:rsidR="00051D38" w:rsidRDefault="00051D38"/>
    <w:sectPr w:rsidR="00051D38" w:rsidSect="00051D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2F13F4"/>
    <w:rsid w:val="00051D38"/>
    <w:rsid w:val="002F13F4"/>
    <w:rsid w:val="004A7E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38"/>
  </w:style>
  <w:style w:type="paragraph" w:styleId="Titre1">
    <w:name w:val="heading 1"/>
    <w:basedOn w:val="Normal"/>
    <w:link w:val="Titre1Car"/>
    <w:uiPriority w:val="9"/>
    <w:qFormat/>
    <w:rsid w:val="002F13F4"/>
    <w:pPr>
      <w:spacing w:before="100" w:beforeAutospacing="1" w:after="100" w:afterAutospacing="1" w:line="240" w:lineRule="auto"/>
      <w:outlineLvl w:val="0"/>
    </w:pPr>
    <w:rPr>
      <w:rFonts w:eastAsia="Times New Roman"/>
      <w:b/>
      <w:bCs/>
      <w:kern w:val="36"/>
      <w:sz w:val="48"/>
      <w:szCs w:val="48"/>
      <w:lang w:eastAsia="fr-FR"/>
    </w:rPr>
  </w:style>
  <w:style w:type="paragraph" w:styleId="Titre2">
    <w:name w:val="heading 2"/>
    <w:basedOn w:val="Normal"/>
    <w:link w:val="Titre2Car"/>
    <w:uiPriority w:val="9"/>
    <w:qFormat/>
    <w:rsid w:val="002F13F4"/>
    <w:pPr>
      <w:spacing w:before="100" w:beforeAutospacing="1" w:after="100" w:afterAutospacing="1" w:line="240" w:lineRule="auto"/>
      <w:outlineLvl w:val="1"/>
    </w:pPr>
    <w:rPr>
      <w:rFonts w:eastAsia="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13F4"/>
    <w:rPr>
      <w:rFonts w:eastAsia="Times New Roman"/>
      <w:b/>
      <w:bCs/>
      <w:kern w:val="36"/>
      <w:sz w:val="48"/>
      <w:szCs w:val="48"/>
      <w:lang w:eastAsia="fr-FR"/>
    </w:rPr>
  </w:style>
  <w:style w:type="character" w:customStyle="1" w:styleId="Titre2Car">
    <w:name w:val="Titre 2 Car"/>
    <w:basedOn w:val="Policepardfaut"/>
    <w:link w:val="Titre2"/>
    <w:uiPriority w:val="9"/>
    <w:rsid w:val="002F13F4"/>
    <w:rPr>
      <w:rFonts w:eastAsia="Times New Roman"/>
      <w:b/>
      <w:bCs/>
      <w:sz w:val="36"/>
      <w:szCs w:val="36"/>
      <w:lang w:eastAsia="fr-FR"/>
    </w:rPr>
  </w:style>
  <w:style w:type="character" w:styleId="Lienhypertexte">
    <w:name w:val="Hyperlink"/>
    <w:basedOn w:val="Policepardfaut"/>
    <w:uiPriority w:val="99"/>
    <w:semiHidden/>
    <w:unhideWhenUsed/>
    <w:rsid w:val="002F13F4"/>
    <w:rPr>
      <w:color w:val="0000FF"/>
      <w:u w:val="single"/>
    </w:rPr>
  </w:style>
  <w:style w:type="paragraph" w:customStyle="1" w:styleId="yiv1574505215">
    <w:name w:val="yiv1574505215"/>
    <w:basedOn w:val="Normal"/>
    <w:rsid w:val="002F13F4"/>
    <w:pPr>
      <w:spacing w:before="100" w:beforeAutospacing="1" w:after="100" w:afterAutospacing="1" w:line="240" w:lineRule="auto"/>
    </w:pPr>
    <w:rPr>
      <w:rFonts w:eastAsia="Times New Roman"/>
      <w:lang w:eastAsia="fr-FR"/>
    </w:rPr>
  </w:style>
</w:styles>
</file>

<file path=word/webSettings.xml><?xml version="1.0" encoding="utf-8"?>
<w:webSettings xmlns:r="http://schemas.openxmlformats.org/officeDocument/2006/relationships" xmlns:w="http://schemas.openxmlformats.org/wordprocessingml/2006/main">
  <w:divs>
    <w:div w:id="635725025">
      <w:bodyDiv w:val="1"/>
      <w:marLeft w:val="0"/>
      <w:marRight w:val="0"/>
      <w:marTop w:val="0"/>
      <w:marBottom w:val="0"/>
      <w:divBdr>
        <w:top w:val="none" w:sz="0" w:space="0" w:color="auto"/>
        <w:left w:val="none" w:sz="0" w:space="0" w:color="auto"/>
        <w:bottom w:val="none" w:sz="0" w:space="0" w:color="auto"/>
        <w:right w:val="none" w:sz="0" w:space="0" w:color="auto"/>
      </w:divBdr>
      <w:divsChild>
        <w:div w:id="475606263">
          <w:marLeft w:val="0"/>
          <w:marRight w:val="0"/>
          <w:marTop w:val="0"/>
          <w:marBottom w:val="0"/>
          <w:divBdr>
            <w:top w:val="none" w:sz="0" w:space="0" w:color="auto"/>
            <w:left w:val="none" w:sz="0" w:space="0" w:color="auto"/>
            <w:bottom w:val="none" w:sz="0" w:space="0" w:color="auto"/>
            <w:right w:val="none" w:sz="0" w:space="0" w:color="auto"/>
          </w:divBdr>
        </w:div>
        <w:div w:id="1482385189">
          <w:marLeft w:val="0"/>
          <w:marRight w:val="0"/>
          <w:marTop w:val="0"/>
          <w:marBottom w:val="0"/>
          <w:divBdr>
            <w:top w:val="none" w:sz="0" w:space="0" w:color="auto"/>
            <w:left w:val="none" w:sz="0" w:space="0" w:color="auto"/>
            <w:bottom w:val="none" w:sz="0" w:space="0" w:color="auto"/>
            <w:right w:val="none" w:sz="0" w:space="0" w:color="auto"/>
          </w:divBdr>
          <w:divsChild>
            <w:div w:id="449663895">
              <w:marLeft w:val="0"/>
              <w:marRight w:val="0"/>
              <w:marTop w:val="0"/>
              <w:marBottom w:val="0"/>
              <w:divBdr>
                <w:top w:val="none" w:sz="0" w:space="0" w:color="auto"/>
                <w:left w:val="none" w:sz="0" w:space="0" w:color="auto"/>
                <w:bottom w:val="none" w:sz="0" w:space="0" w:color="auto"/>
                <w:right w:val="none" w:sz="0" w:space="0" w:color="auto"/>
              </w:divBdr>
            </w:div>
          </w:divsChild>
        </w:div>
        <w:div w:id="362168572">
          <w:marLeft w:val="0"/>
          <w:marRight w:val="0"/>
          <w:marTop w:val="0"/>
          <w:marBottom w:val="0"/>
          <w:divBdr>
            <w:top w:val="none" w:sz="0" w:space="0" w:color="auto"/>
            <w:left w:val="none" w:sz="0" w:space="0" w:color="auto"/>
            <w:bottom w:val="none" w:sz="0" w:space="0" w:color="auto"/>
            <w:right w:val="none" w:sz="0" w:space="0" w:color="auto"/>
          </w:divBdr>
          <w:divsChild>
            <w:div w:id="440103387">
              <w:marLeft w:val="0"/>
              <w:marRight w:val="0"/>
              <w:marTop w:val="0"/>
              <w:marBottom w:val="0"/>
              <w:divBdr>
                <w:top w:val="none" w:sz="0" w:space="0" w:color="auto"/>
                <w:left w:val="none" w:sz="0" w:space="0" w:color="auto"/>
                <w:bottom w:val="none" w:sz="0" w:space="0" w:color="auto"/>
                <w:right w:val="none" w:sz="0" w:space="0" w:color="auto"/>
              </w:divBdr>
              <w:divsChild>
                <w:div w:id="1139374523">
                  <w:marLeft w:val="0"/>
                  <w:marRight w:val="0"/>
                  <w:marTop w:val="0"/>
                  <w:marBottom w:val="0"/>
                  <w:divBdr>
                    <w:top w:val="none" w:sz="0" w:space="0" w:color="auto"/>
                    <w:left w:val="none" w:sz="0" w:space="0" w:color="auto"/>
                    <w:bottom w:val="none" w:sz="0" w:space="0" w:color="auto"/>
                    <w:right w:val="none" w:sz="0" w:space="0" w:color="auto"/>
                  </w:divBdr>
                  <w:divsChild>
                    <w:div w:id="579871560">
                      <w:marLeft w:val="0"/>
                      <w:marRight w:val="0"/>
                      <w:marTop w:val="0"/>
                      <w:marBottom w:val="0"/>
                      <w:divBdr>
                        <w:top w:val="none" w:sz="0" w:space="0" w:color="auto"/>
                        <w:left w:val="none" w:sz="0" w:space="0" w:color="auto"/>
                        <w:bottom w:val="none" w:sz="0" w:space="0" w:color="auto"/>
                        <w:right w:val="none" w:sz="0" w:space="0" w:color="auto"/>
                      </w:divBdr>
                    </w:div>
                    <w:div w:id="294458363">
                      <w:marLeft w:val="0"/>
                      <w:marRight w:val="0"/>
                      <w:marTop w:val="0"/>
                      <w:marBottom w:val="0"/>
                      <w:divBdr>
                        <w:top w:val="none" w:sz="0" w:space="0" w:color="auto"/>
                        <w:left w:val="none" w:sz="0" w:space="0" w:color="auto"/>
                        <w:bottom w:val="none" w:sz="0" w:space="0" w:color="auto"/>
                        <w:right w:val="none" w:sz="0" w:space="0" w:color="auto"/>
                      </w:divBdr>
                    </w:div>
                    <w:div w:id="4157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onction-publique.gouv.fr/la-loi-sur-la-mobilite-des-fonctionnai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iapart.fr/journal/economie/181017/les-fonctionnaires-souffre-douleur-du-gouvernement?onglet=full" TargetMode="External"/><Relationship Id="rId5" Type="http://schemas.openxmlformats.org/officeDocument/2006/relationships/hyperlink" Target="https://www.mediapart.fr/journal/economie/261017/le-gouvernement-privatise-le-futur-des-services-publics?onglet=full" TargetMode="External"/><Relationship Id="rId4" Type="http://schemas.openxmlformats.org/officeDocument/2006/relationships/hyperlink" Target="https://www.mediapart.fr/journal/economie/020218/fonctionnaires-macron-preconise-les-recettes-et-les-erreurs-du-prive"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3327</Words>
  <Characters>18301</Characters>
  <Application>Microsoft Office Word</Application>
  <DocSecurity>0</DocSecurity>
  <Lines>152</Lines>
  <Paragraphs>43</Paragraphs>
  <ScaleCrop>false</ScaleCrop>
  <Company/>
  <LinksUpToDate>false</LinksUpToDate>
  <CharactersWithSpaces>21585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Romei</dc:creator>
  <cp:lastModifiedBy>Romei</cp:lastModifiedBy>
  <cp:revision>1</cp:revision>
  <dcterms:created xsi:type="dcterms:W3CDTF">2018-03-31T09:18:00Z</dcterms:created>
  <dcterms:modified xsi:type="dcterms:W3CDTF">2018-03-31T09:19:00Z</dcterms:modified>
</cp:coreProperties>
</file>